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23" w:rsidRDefault="00B30423" w:rsidP="00B30423">
      <w:pPr>
        <w:spacing w:line="0" w:lineRule="atLeast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423" w:rsidRDefault="00A750AB" w:rsidP="00B30423">
      <w:pPr>
        <w:spacing w:line="0" w:lineRule="atLeast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16675" cy="8897684"/>
            <wp:effectExtent l="19050" t="0" r="3175" b="0"/>
            <wp:docPr id="3" name="Рисунок 1" descr="\\Server\учитель\1 ВНУТРЕННЕЕ ОБУЧЕНИЕ\Английский язык\РОС.ОБР.НАДЗОР!!!\сканы\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учитель\1 ВНУТРЕННЕЕ ОБУЧЕНИЕ\Английский язык\РОС.ОБР.НАДЗОР!!!\сканы\10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89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423" w:rsidRDefault="00B30423" w:rsidP="00B30423">
      <w:pPr>
        <w:spacing w:line="0" w:lineRule="atLeast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423" w:rsidRDefault="00B30423" w:rsidP="00B30423">
      <w:pPr>
        <w:spacing w:line="0" w:lineRule="atLeast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423" w:rsidRDefault="00B30423" w:rsidP="00B30423">
      <w:pPr>
        <w:spacing w:line="0" w:lineRule="atLeast"/>
        <w:ind w:right="-2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F4AA8" w:rsidRPr="00FF4AA8" w:rsidRDefault="00FF4AA8" w:rsidP="00FF4AA8">
      <w:pPr>
        <w:pStyle w:val="a4"/>
        <w:rPr>
          <w:rFonts w:eastAsia="Calibri"/>
        </w:rPr>
      </w:pPr>
      <w:r w:rsidRPr="00837D7E">
        <w:rPr>
          <w:rFonts w:eastAsia="Calibri"/>
          <w:b/>
        </w:rPr>
        <w:t xml:space="preserve">          </w:t>
      </w:r>
      <w:r w:rsidRPr="00FF4AA8">
        <w:rPr>
          <w:rFonts w:eastAsia="Calibri"/>
        </w:rPr>
        <w:t>Рабочая программа по английскому языку составлена на основании следующих нормативно-правовых документов:</w:t>
      </w:r>
    </w:p>
    <w:p w:rsidR="00FF4AA8" w:rsidRPr="00FF4AA8" w:rsidRDefault="00FF4AA8" w:rsidP="00FF4AA8">
      <w:pPr>
        <w:pStyle w:val="a4"/>
        <w:rPr>
          <w:b/>
          <w:bCs/>
        </w:rPr>
      </w:pPr>
      <w:r w:rsidRPr="00FF4AA8">
        <w:t>Данная рабочая программа ориентирована на учащихся 11-х классов. Исходными документами для составления  рабочей программы явились:</w:t>
      </w:r>
    </w:p>
    <w:p w:rsidR="00FF4AA8" w:rsidRPr="00FF4AA8" w:rsidRDefault="00FF4AA8" w:rsidP="00FF4AA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8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ст.2, п.9;</w:t>
      </w:r>
    </w:p>
    <w:p w:rsidR="00FF4AA8" w:rsidRPr="00FF4AA8" w:rsidRDefault="00FF4AA8" w:rsidP="00FF4AA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8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образования, утв. приказом </w:t>
      </w:r>
      <w:proofErr w:type="spellStart"/>
      <w:r w:rsidRPr="00FF4AA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F4AA8">
        <w:rPr>
          <w:rFonts w:ascii="Times New Roman" w:hAnsi="Times New Roman" w:cs="Times New Roman"/>
          <w:sz w:val="24"/>
          <w:szCs w:val="24"/>
        </w:rPr>
        <w:t xml:space="preserve"> России от 17.12.2012 № 413;</w:t>
      </w:r>
    </w:p>
    <w:p w:rsidR="00FF4AA8" w:rsidRPr="00FF4AA8" w:rsidRDefault="00FF4AA8" w:rsidP="00FF4AA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8">
        <w:rPr>
          <w:rFonts w:ascii="Times New Roman" w:hAnsi="Times New Roman" w:cs="Times New Roman"/>
          <w:sz w:val="24"/>
          <w:szCs w:val="24"/>
        </w:rPr>
        <w:t>Федеральный перечень учебников в соответствии с приказом Министерства образования и науки Российской Федерации;</w:t>
      </w:r>
    </w:p>
    <w:p w:rsidR="00FF4AA8" w:rsidRPr="00FF4AA8" w:rsidRDefault="00FF4AA8" w:rsidP="00FF4AA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8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Лицея;</w:t>
      </w:r>
    </w:p>
    <w:p w:rsidR="00FF4AA8" w:rsidRPr="00FF4AA8" w:rsidRDefault="00FF4AA8" w:rsidP="00FF4AA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8">
        <w:rPr>
          <w:rFonts w:ascii="Times New Roman" w:hAnsi="Times New Roman" w:cs="Times New Roman"/>
          <w:sz w:val="24"/>
          <w:szCs w:val="24"/>
        </w:rPr>
        <w:t>Примерная программа основного  общего образования по английскому языку;</w:t>
      </w:r>
    </w:p>
    <w:p w:rsidR="00FF4AA8" w:rsidRPr="00FF4AA8" w:rsidRDefault="00FF4AA8" w:rsidP="00FF4AA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4AA8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Pr="00FF4AA8">
        <w:rPr>
          <w:rFonts w:ascii="Times New Roman" w:hAnsi="Times New Roman" w:cs="Times New Roman"/>
          <w:sz w:val="24"/>
          <w:szCs w:val="24"/>
        </w:rPr>
        <w:t xml:space="preserve"> плана Лицея.</w:t>
      </w:r>
    </w:p>
    <w:p w:rsidR="00FF4AA8" w:rsidRDefault="00FF4AA8" w:rsidP="00FF4AA8">
      <w:pPr>
        <w:pStyle w:val="a6"/>
        <w:ind w:right="-13"/>
        <w:contextualSpacing/>
        <w:jc w:val="both"/>
        <w:rPr>
          <w:color w:val="FF0000"/>
        </w:rPr>
      </w:pPr>
    </w:p>
    <w:p w:rsidR="00FF4AA8" w:rsidRPr="007A1E5F" w:rsidRDefault="00FF4AA8" w:rsidP="00FF4AA8">
      <w:pPr>
        <w:pStyle w:val="a6"/>
        <w:ind w:right="-13"/>
        <w:contextualSpacing/>
        <w:jc w:val="both"/>
      </w:pPr>
      <w:r w:rsidRPr="007A1E5F">
        <w:t xml:space="preserve">Рабочая программа рассчитана </w:t>
      </w:r>
      <w:proofErr w:type="gramStart"/>
      <w:r w:rsidRPr="007A1E5F">
        <w:t>на</w:t>
      </w:r>
      <w:proofErr w:type="gramEnd"/>
      <w:r w:rsidRPr="007A1E5F">
        <w:t xml:space="preserve">: </w:t>
      </w:r>
    </w:p>
    <w:tbl>
      <w:tblPr>
        <w:tblStyle w:val="a3"/>
        <w:tblW w:w="0" w:type="auto"/>
        <w:tblLook w:val="04A0"/>
      </w:tblPr>
      <w:tblGrid>
        <w:gridCol w:w="5495"/>
        <w:gridCol w:w="3544"/>
      </w:tblGrid>
      <w:tr w:rsidR="00FF4AA8" w:rsidRPr="007A1E5F" w:rsidTr="00FF4AA8">
        <w:tc>
          <w:tcPr>
            <w:tcW w:w="5495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 xml:space="preserve">10 </w:t>
            </w:r>
            <w:r w:rsidRPr="007A1E5F">
              <w:t>класс (</w:t>
            </w:r>
            <w:r>
              <w:t>4</w:t>
            </w:r>
            <w:r w:rsidRPr="007A1E5F">
              <w:t xml:space="preserve"> часа)</w:t>
            </w:r>
          </w:p>
        </w:tc>
        <w:tc>
          <w:tcPr>
            <w:tcW w:w="3544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>140 часов</w:t>
            </w:r>
          </w:p>
        </w:tc>
      </w:tr>
      <w:tr w:rsidR="00FF4AA8" w:rsidRPr="007A1E5F" w:rsidTr="00FF4AA8">
        <w:tc>
          <w:tcPr>
            <w:tcW w:w="5495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 xml:space="preserve">11Б </w:t>
            </w:r>
            <w:r w:rsidRPr="007A1E5F">
              <w:t>класс (3 часа)</w:t>
            </w:r>
          </w:p>
        </w:tc>
        <w:tc>
          <w:tcPr>
            <w:tcW w:w="3544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>102 часа</w:t>
            </w:r>
          </w:p>
        </w:tc>
      </w:tr>
      <w:tr w:rsidR="00FF4AA8" w:rsidRPr="007A1E5F" w:rsidTr="00FF4AA8">
        <w:tc>
          <w:tcPr>
            <w:tcW w:w="5495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 xml:space="preserve">11А </w:t>
            </w:r>
            <w:r w:rsidRPr="007A1E5F">
              <w:t>класс (4 часа)</w:t>
            </w:r>
          </w:p>
        </w:tc>
        <w:tc>
          <w:tcPr>
            <w:tcW w:w="3544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>136 часов</w:t>
            </w:r>
          </w:p>
        </w:tc>
      </w:tr>
      <w:tr w:rsidR="00FF4AA8" w:rsidRPr="007A1E5F" w:rsidTr="00FF4AA8">
        <w:tc>
          <w:tcPr>
            <w:tcW w:w="5495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>11Б</w:t>
            </w:r>
            <w:r w:rsidRPr="007A1E5F">
              <w:t xml:space="preserve"> класс </w:t>
            </w:r>
            <w:r>
              <w:t>(элективный курс) (1час</w:t>
            </w:r>
            <w:r w:rsidRPr="007A1E5F">
              <w:t>)</w:t>
            </w:r>
          </w:p>
        </w:tc>
        <w:tc>
          <w:tcPr>
            <w:tcW w:w="3544" w:type="dxa"/>
          </w:tcPr>
          <w:p w:rsidR="00FF4AA8" w:rsidRPr="007A1E5F" w:rsidRDefault="00FF4AA8" w:rsidP="00FF4AA8">
            <w:pPr>
              <w:pStyle w:val="a6"/>
              <w:ind w:right="-13"/>
              <w:contextualSpacing/>
              <w:jc w:val="both"/>
            </w:pPr>
            <w:r>
              <w:t>34</w:t>
            </w:r>
            <w:r w:rsidRPr="007A1E5F">
              <w:t xml:space="preserve"> часа</w:t>
            </w:r>
          </w:p>
        </w:tc>
      </w:tr>
    </w:tbl>
    <w:p w:rsidR="00B30423" w:rsidRPr="00B30423" w:rsidRDefault="00B30423" w:rsidP="00B30423">
      <w:pPr>
        <w:pStyle w:val="a6"/>
        <w:ind w:right="-13"/>
        <w:contextualSpacing/>
        <w:jc w:val="both"/>
        <w:rPr>
          <w:color w:val="FF0000"/>
        </w:rPr>
      </w:pPr>
    </w:p>
    <w:p w:rsidR="00B30423" w:rsidRDefault="00B30423" w:rsidP="00B3042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1439" w:rsidRDefault="00061439" w:rsidP="004724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английскому языку для 10 – 11х классов</w:t>
      </w:r>
    </w:p>
    <w:p w:rsidR="00B00B5F" w:rsidRDefault="00B00B5F" w:rsidP="00B00B5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</w:p>
    <w:p w:rsidR="00B00B5F" w:rsidRPr="00BE16BD" w:rsidRDefault="00B00B5F" w:rsidP="00B00B5F">
      <w:pPr>
        <w:pStyle w:val="a4"/>
        <w:jc w:val="both"/>
      </w:pPr>
      <w:r>
        <w:t xml:space="preserve"> </w:t>
      </w:r>
      <w:r w:rsidRPr="00BE16BD">
        <w:rPr>
          <w:b/>
          <w:u w:val="single"/>
        </w:rPr>
        <w:t>Личностными результатами</w:t>
      </w:r>
      <w:r w:rsidRPr="00BE16BD">
        <w:t xml:space="preserve"> изучения иностранного языка в 1</w:t>
      </w:r>
      <w:r>
        <w:t>0 - 11 классах</w:t>
      </w:r>
      <w:r w:rsidRPr="00BE16BD">
        <w:t xml:space="preserve"> являются: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 </w:t>
      </w:r>
      <w:r w:rsidRPr="00BE16BD">
        <w:tab/>
        <w:t>-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воспитание чувства долга перед Родиной;</w:t>
      </w:r>
    </w:p>
    <w:p w:rsidR="00B00B5F" w:rsidRPr="00BE16BD" w:rsidRDefault="00B00B5F" w:rsidP="00B00B5F">
      <w:pPr>
        <w:pStyle w:val="a4"/>
        <w:jc w:val="both"/>
      </w:pPr>
      <w:r w:rsidRPr="00BE16BD">
        <w:t>- формирование ответственного отношения к учению, го</w:t>
      </w:r>
      <w:r w:rsidRPr="00BE16BD">
        <w:softHyphen/>
        <w:t xml:space="preserve">товности и </w:t>
      </w:r>
      <w:proofErr w:type="gramStart"/>
      <w:r w:rsidRPr="00BE16BD">
        <w:t>способности</w:t>
      </w:r>
      <w:proofErr w:type="gramEnd"/>
      <w:r w:rsidRPr="00BE16BD">
        <w:t xml:space="preserve"> обучающихся к саморазвитию и само</w:t>
      </w:r>
      <w:r w:rsidRPr="00BE16BD">
        <w:softHyphen/>
        <w:t>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B00B5F" w:rsidRPr="00BE16BD" w:rsidRDefault="00B00B5F" w:rsidP="00B00B5F">
      <w:pPr>
        <w:pStyle w:val="a4"/>
        <w:jc w:val="both"/>
      </w:pPr>
      <w:r w:rsidRPr="00BE16BD">
        <w:t>- формирование целостного мировоззрения, соответствую</w:t>
      </w:r>
      <w:r w:rsidRPr="00BE16BD"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00B5F" w:rsidRPr="00BE16BD" w:rsidRDefault="00B00B5F" w:rsidP="00B00B5F">
      <w:pPr>
        <w:pStyle w:val="a4"/>
        <w:jc w:val="both"/>
      </w:pPr>
      <w:proofErr w:type="gramStart"/>
      <w:r w:rsidRPr="00BE16BD"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освоение социальных норм, правил поведения, ролей и форм  социальной жизни в группах и  сообществах,  включая взрослые и социальные сообщества;</w:t>
      </w:r>
      <w:proofErr w:type="gramEnd"/>
      <w:r w:rsidRPr="00BE16BD">
        <w:t xml:space="preserve"> формирование основ </w:t>
      </w:r>
      <w:r w:rsidRPr="00BE16BD">
        <w:rPr>
          <w:spacing w:val="1"/>
        </w:rPr>
        <w:t>социально-критического мышления; участие в школьном само</w:t>
      </w:r>
      <w:r w:rsidRPr="00BE16BD">
        <w:rPr>
          <w:spacing w:val="1"/>
        </w:rPr>
        <w:softHyphen/>
      </w:r>
      <w:r w:rsidRPr="00BE16BD">
        <w:rPr>
          <w:spacing w:val="2"/>
        </w:rPr>
        <w:t>управлении и в общественной жизни в пределах возрастных компетенций с учётом региональных, этнокультурных, соци</w:t>
      </w:r>
      <w:r w:rsidRPr="00BE16BD">
        <w:rPr>
          <w:spacing w:val="2"/>
        </w:rPr>
        <w:softHyphen/>
      </w:r>
      <w:r w:rsidRPr="00BE16BD">
        <w:rPr>
          <w:spacing w:val="6"/>
        </w:rPr>
        <w:t>альных и экономических особенностей;</w:t>
      </w:r>
    </w:p>
    <w:p w:rsidR="00B00B5F" w:rsidRPr="00BE16BD" w:rsidRDefault="00B00B5F" w:rsidP="00B00B5F">
      <w:pPr>
        <w:pStyle w:val="a4"/>
        <w:jc w:val="both"/>
      </w:pPr>
      <w:r w:rsidRPr="00BE16BD">
        <w:t>-развитие морального сознания и компетентности в реше</w:t>
      </w:r>
      <w:r w:rsidRPr="00BE16BD">
        <w:softHyphen/>
        <w:t>нии моральных проблем на основе личностного выбора; фор</w:t>
      </w:r>
      <w:r w:rsidRPr="00BE16BD">
        <w:softHyphen/>
        <w:t xml:space="preserve">мирование нравственных чувств и нравственного поведения, </w:t>
      </w:r>
      <w:proofErr w:type="gramStart"/>
      <w:r w:rsidRPr="00BE16BD">
        <w:t>-о</w:t>
      </w:r>
      <w:proofErr w:type="gramEnd"/>
      <w:r w:rsidRPr="00BE16BD">
        <w:t>сознанного и ответственного отношения к собственным по</w:t>
      </w:r>
      <w:r w:rsidRPr="00BE16BD">
        <w:softHyphen/>
        <w:t xml:space="preserve"> ступкам;</w:t>
      </w:r>
    </w:p>
    <w:p w:rsidR="00B00B5F" w:rsidRPr="00BE16BD" w:rsidRDefault="00B00B5F" w:rsidP="00B00B5F">
      <w:pPr>
        <w:pStyle w:val="a4"/>
        <w:jc w:val="both"/>
      </w:pPr>
      <w:r w:rsidRPr="00BE16BD">
        <w:t>-формирование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B00B5F" w:rsidRPr="00BE16BD" w:rsidRDefault="00B00B5F" w:rsidP="00B00B5F">
      <w:pPr>
        <w:pStyle w:val="a4"/>
        <w:jc w:val="both"/>
      </w:pPr>
      <w:r w:rsidRPr="00BE16BD">
        <w:t>-формирование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B00B5F" w:rsidRPr="00BE16BD" w:rsidRDefault="00B00B5F" w:rsidP="00B00B5F">
      <w:pPr>
        <w:pStyle w:val="a4"/>
        <w:jc w:val="both"/>
      </w:pPr>
      <w:r w:rsidRPr="00BE16BD">
        <w:t>-формирование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00B5F" w:rsidRPr="00BE16BD" w:rsidRDefault="00B00B5F" w:rsidP="00B00B5F">
      <w:pPr>
        <w:pStyle w:val="a4"/>
        <w:jc w:val="both"/>
      </w:pPr>
      <w:r w:rsidRPr="00BE16BD">
        <w:t>-осознание важности семьи в жизни человека и общества; принятие ценности семейной жизни; уважительное и забот</w:t>
      </w:r>
      <w:r w:rsidRPr="00BE16BD">
        <w:softHyphen/>
        <w:t>ливое отношение к членам своей семьи;</w:t>
      </w:r>
    </w:p>
    <w:p w:rsidR="00B00B5F" w:rsidRPr="00BE16BD" w:rsidRDefault="00B00B5F" w:rsidP="00B00B5F">
      <w:pPr>
        <w:pStyle w:val="a4"/>
        <w:jc w:val="both"/>
      </w:pPr>
      <w:r w:rsidRPr="00BE16BD">
        <w:t>-развитие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B00B5F" w:rsidRPr="00BE16BD" w:rsidRDefault="00B00B5F" w:rsidP="00B00B5F">
      <w:pPr>
        <w:pStyle w:val="a4"/>
        <w:jc w:val="both"/>
      </w:pPr>
      <w:r w:rsidRPr="00BE16BD">
        <w:t>-формирование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B00B5F" w:rsidRPr="00BE16BD" w:rsidRDefault="00B00B5F" w:rsidP="00B00B5F">
      <w:pPr>
        <w:pStyle w:val="a4"/>
        <w:jc w:val="both"/>
      </w:pPr>
      <w:r w:rsidRPr="00BE16BD">
        <w:t>-осознание возможностей самореализации средствами иностранного языка;</w:t>
      </w:r>
    </w:p>
    <w:p w:rsidR="00B00B5F" w:rsidRPr="00BE16BD" w:rsidRDefault="00B00B5F" w:rsidP="00B00B5F">
      <w:pPr>
        <w:pStyle w:val="a4"/>
        <w:jc w:val="both"/>
      </w:pPr>
      <w:r w:rsidRPr="00BE16BD">
        <w:t>-стремление к совершенствованию речевой культуры в целом;</w:t>
      </w:r>
    </w:p>
    <w:p w:rsidR="00B00B5F" w:rsidRPr="00BE16BD" w:rsidRDefault="00B00B5F" w:rsidP="00B00B5F">
      <w:pPr>
        <w:pStyle w:val="a4"/>
        <w:jc w:val="both"/>
      </w:pPr>
      <w:r w:rsidRPr="00BE16BD">
        <w:t>-формирование коммуникативной компетенции в межкультурной и межэтнической коммуникации;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-развитие таких качеств, как воля, целеустремлённость, </w:t>
      </w:r>
      <w:proofErr w:type="spellStart"/>
      <w:r w:rsidRPr="00BE16BD">
        <w:t>креативность</w:t>
      </w:r>
      <w:proofErr w:type="spellEnd"/>
      <w:r w:rsidRPr="00BE16BD">
        <w:t xml:space="preserve">, инициативность, </w:t>
      </w:r>
      <w:proofErr w:type="spellStart"/>
      <w:r w:rsidRPr="00BE16BD">
        <w:t>эмпатия</w:t>
      </w:r>
      <w:proofErr w:type="spellEnd"/>
      <w:r w:rsidRPr="00BE16BD">
        <w:t>, трудолюбие, дисциплинированность;</w:t>
      </w:r>
    </w:p>
    <w:p w:rsidR="00B00B5F" w:rsidRPr="00BE16BD" w:rsidRDefault="00B00B5F" w:rsidP="00B00B5F">
      <w:pPr>
        <w:pStyle w:val="a4"/>
        <w:jc w:val="both"/>
      </w:pPr>
      <w:r w:rsidRPr="00BE16BD">
        <w:t>-формирование общекультурной и этнической идентичности как составляющих гражданской идентичности лич</w:t>
      </w:r>
      <w:r w:rsidRPr="00BE16BD">
        <w:softHyphen/>
        <w:t>ности;</w:t>
      </w:r>
    </w:p>
    <w:p w:rsidR="00B00B5F" w:rsidRPr="00BE16BD" w:rsidRDefault="00B00B5F" w:rsidP="00B00B5F">
      <w:pPr>
        <w:pStyle w:val="a4"/>
        <w:jc w:val="both"/>
      </w:pPr>
      <w:r w:rsidRPr="00BE16BD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00B5F" w:rsidRPr="00BE16BD" w:rsidRDefault="00B00B5F" w:rsidP="00B00B5F">
      <w:pPr>
        <w:pStyle w:val="a4"/>
        <w:jc w:val="both"/>
      </w:pPr>
      <w:r w:rsidRPr="00BE16BD">
        <w:t>-готовность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-готовность и способность обучающихся к саморазвитию; </w:t>
      </w:r>
      <w:proofErr w:type="gramStart"/>
      <w:r w:rsidRPr="00BE16BD">
        <w:t>-</w:t>
      </w:r>
      <w:proofErr w:type="spellStart"/>
      <w:r w:rsidRPr="00BE16BD">
        <w:t>с</w:t>
      </w:r>
      <w:proofErr w:type="gramEnd"/>
      <w:r w:rsidRPr="00BE16BD">
        <w:t>формированность</w:t>
      </w:r>
      <w:proofErr w:type="spellEnd"/>
      <w:r w:rsidRPr="00BE16BD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BE16BD">
        <w:t>сформированность</w:t>
      </w:r>
      <w:proofErr w:type="spellEnd"/>
      <w:r w:rsidRPr="00BE16BD">
        <w:t xml:space="preserve"> основ гражданской идентичности.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proofErr w:type="spellStart"/>
      <w:r w:rsidRPr="00BE16BD">
        <w:rPr>
          <w:b/>
          <w:bCs/>
          <w:u w:val="single"/>
        </w:rPr>
        <w:t>Метапредметными</w:t>
      </w:r>
      <w:proofErr w:type="spellEnd"/>
      <w:r w:rsidRPr="00BE16BD">
        <w:rPr>
          <w:b/>
          <w:bCs/>
          <w:u w:val="single"/>
        </w:rPr>
        <w:t xml:space="preserve"> результатами </w:t>
      </w:r>
      <w:r w:rsidRPr="00BE16BD">
        <w:rPr>
          <w:bCs/>
        </w:rPr>
        <w:t>изучения английского языка являются</w:t>
      </w:r>
      <w:r w:rsidRPr="00BE16BD">
        <w:t>:</w:t>
      </w:r>
    </w:p>
    <w:p w:rsidR="00B00B5F" w:rsidRPr="00BE16BD" w:rsidRDefault="00B00B5F" w:rsidP="00B00B5F">
      <w:pPr>
        <w:pStyle w:val="a4"/>
        <w:jc w:val="both"/>
      </w:pPr>
      <w:r w:rsidRPr="00BE16BD">
        <w:t>-умение самостоятельно ставить новые учебные и познавательные задачи на основе развития познавательных мотивов и интересов;</w:t>
      </w:r>
    </w:p>
    <w:p w:rsidR="00B00B5F" w:rsidRPr="00BE16BD" w:rsidRDefault="00B00B5F" w:rsidP="00B00B5F">
      <w:pPr>
        <w:pStyle w:val="a4"/>
        <w:jc w:val="both"/>
      </w:pPr>
      <w:r w:rsidRPr="00BE16BD">
        <w:t>-умение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00B5F" w:rsidRPr="00BE16BD" w:rsidRDefault="00B00B5F" w:rsidP="00B00B5F">
      <w:pPr>
        <w:pStyle w:val="a4"/>
        <w:jc w:val="both"/>
      </w:pPr>
      <w:r w:rsidRPr="00BE16BD">
        <w:t>-умение осуществлять контроль по результату и по спо</w:t>
      </w:r>
      <w:r w:rsidRPr="00BE16BD">
        <w:softHyphen/>
        <w:t>собу действия на уровне произвольного внимания и вносить необходимые коррективы;</w:t>
      </w:r>
    </w:p>
    <w:p w:rsidR="00B00B5F" w:rsidRPr="00BE16BD" w:rsidRDefault="00B00B5F" w:rsidP="00B00B5F">
      <w:pPr>
        <w:pStyle w:val="a4"/>
        <w:jc w:val="both"/>
      </w:pPr>
      <w:r w:rsidRPr="00BE16BD"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B00B5F" w:rsidRPr="00BE16BD" w:rsidRDefault="00B00B5F" w:rsidP="00B00B5F">
      <w:pPr>
        <w:pStyle w:val="a4"/>
        <w:jc w:val="both"/>
      </w:pPr>
      <w:proofErr w:type="gramStart"/>
      <w:r w:rsidRPr="00BE16BD">
        <w:t xml:space="preserve">владение основами волевой </w:t>
      </w:r>
      <w:proofErr w:type="spellStart"/>
      <w:r w:rsidRPr="00BE16BD">
        <w:t>саморегуляции</w:t>
      </w:r>
      <w:proofErr w:type="spellEnd"/>
      <w:r w:rsidRPr="00BE16BD">
        <w:t xml:space="preserve"> в учебной и познавательной деятельности; готовность и способность про</w:t>
      </w:r>
      <w:r w:rsidRPr="00BE16BD">
        <w:softHyphen/>
        <w:t>тивостоять трудностям и помехам;</w:t>
      </w:r>
      <w:proofErr w:type="gramEnd"/>
    </w:p>
    <w:p w:rsidR="00B00B5F" w:rsidRPr="00BE16BD" w:rsidRDefault="00B00B5F" w:rsidP="00B00B5F">
      <w:pPr>
        <w:pStyle w:val="a4"/>
        <w:jc w:val="both"/>
      </w:pPr>
      <w:r w:rsidRPr="00BE16BD">
        <w:t>в осознанное владение логическими действиями определе</w:t>
      </w:r>
      <w:r w:rsidRPr="00BE16BD">
        <w:softHyphen/>
        <w:t xml:space="preserve">ния понятий, обобщения, установления аналогий, </w:t>
      </w:r>
      <w:proofErr w:type="spellStart"/>
      <w:r w:rsidRPr="00BE16BD">
        <w:t>сериации</w:t>
      </w:r>
      <w:proofErr w:type="spellEnd"/>
      <w:r w:rsidRPr="00BE16BD">
        <w:t xml:space="preserve"> и классификации на основе самостоятельного выбора оснований и критериев, установления родовидовых связей;</w:t>
      </w:r>
    </w:p>
    <w:p w:rsidR="00B00B5F" w:rsidRPr="00BE16BD" w:rsidRDefault="00B00B5F" w:rsidP="00B00B5F">
      <w:pPr>
        <w:pStyle w:val="a4"/>
        <w:jc w:val="both"/>
      </w:pPr>
      <w:r w:rsidRPr="00BE16BD">
        <w:t>-умение устанавливать причинно-следственные связи строить логическое рассуждение, умозаключение (</w:t>
      </w:r>
      <w:proofErr w:type="spellStart"/>
      <w:r w:rsidRPr="00BE16BD">
        <w:t>индуктивное</w:t>
      </w:r>
      <w:proofErr w:type="gramStart"/>
      <w:r w:rsidRPr="00BE16BD">
        <w:t>,д</w:t>
      </w:r>
      <w:proofErr w:type="gramEnd"/>
      <w:r w:rsidRPr="00BE16BD">
        <w:t>едуктивное</w:t>
      </w:r>
      <w:proofErr w:type="spellEnd"/>
      <w:r w:rsidRPr="00BE16BD">
        <w:t xml:space="preserve"> и по аналогии) и делать выводы;</w:t>
      </w:r>
    </w:p>
    <w:p w:rsidR="00B00B5F" w:rsidRPr="00BE16BD" w:rsidRDefault="00B00B5F" w:rsidP="00B00B5F">
      <w:pPr>
        <w:pStyle w:val="a4"/>
        <w:jc w:val="both"/>
      </w:pPr>
      <w:r w:rsidRPr="00BE16BD">
        <w:t>-умение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B00B5F" w:rsidRPr="00BE16BD" w:rsidRDefault="00B00B5F" w:rsidP="00B00B5F">
      <w:pPr>
        <w:pStyle w:val="a4"/>
        <w:jc w:val="both"/>
      </w:pPr>
      <w:r w:rsidRPr="00BE16BD">
        <w:t>умение организовывать учебное сотрудничество и со</w:t>
      </w:r>
      <w:r w:rsidRPr="00BE16BD">
        <w:softHyphen/>
        <w:t>вместную деятельность с учителем и сверстниками: определять цели, распределять функции и роли участников, использовать способ взаимодействия обучающихся и общие методы работы;</w:t>
      </w:r>
    </w:p>
    <w:p w:rsidR="00B00B5F" w:rsidRPr="00BE16BD" w:rsidRDefault="00B00B5F" w:rsidP="00B00B5F">
      <w:pPr>
        <w:pStyle w:val="a4"/>
        <w:jc w:val="both"/>
      </w:pPr>
      <w:r w:rsidRPr="00BE16BD">
        <w:t>-умение работать индивидуально и в группе: находить общее решение и разрешать конфликты на основе согласования по</w:t>
      </w:r>
      <w:r w:rsidRPr="00BE16BD">
        <w:softHyphen/>
        <w:t>зиций и учёта интересов, слушать партнёра, формулировать, аргументировать и отстаивать своё мнение;</w:t>
      </w:r>
    </w:p>
    <w:p w:rsidR="00B00B5F" w:rsidRPr="00BE16BD" w:rsidRDefault="00B00B5F" w:rsidP="00B00B5F">
      <w:pPr>
        <w:pStyle w:val="a4"/>
        <w:jc w:val="both"/>
      </w:pPr>
      <w:r w:rsidRPr="00BE16BD">
        <w:t>-умение  адекватно  и  осознанно 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B00B5F" w:rsidRPr="00BE16BD" w:rsidRDefault="00B00B5F" w:rsidP="00B00B5F">
      <w:pPr>
        <w:pStyle w:val="a4"/>
        <w:jc w:val="both"/>
      </w:pPr>
      <w:r w:rsidRPr="00BE16BD">
        <w:t>формирование и развитие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BE16BD">
        <w:t>ИКТ-компетенции</w:t>
      </w:r>
      <w:proofErr w:type="spellEnd"/>
      <w:proofErr w:type="gramEnd"/>
      <w:r w:rsidRPr="00BE16BD">
        <w:t>);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 развитие умения планировать своё речевое и неречевое поведение;</w:t>
      </w:r>
    </w:p>
    <w:p w:rsidR="00B00B5F" w:rsidRPr="00BE16BD" w:rsidRDefault="00B00B5F" w:rsidP="00B00B5F">
      <w:pPr>
        <w:pStyle w:val="a4"/>
        <w:jc w:val="both"/>
      </w:pPr>
      <w:r w:rsidRPr="00BE16BD">
        <w:t>-развитие коммуникативной компетенции, включая уме</w:t>
      </w:r>
      <w:r w:rsidRPr="00BE16BD">
        <w:softHyphen/>
        <w:t>ние взаимодействовать с окружающими, выполняя разные со</w:t>
      </w:r>
      <w:r w:rsidRPr="00BE16BD">
        <w:softHyphen/>
        <w:t>циальные роли;</w:t>
      </w:r>
    </w:p>
    <w:p w:rsidR="00B00B5F" w:rsidRPr="00BE16BD" w:rsidRDefault="00B00B5F" w:rsidP="00B00B5F">
      <w:pPr>
        <w:pStyle w:val="a4"/>
        <w:jc w:val="both"/>
      </w:pPr>
      <w:r w:rsidRPr="00BE16BD">
        <w:t>-развитие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00B5F" w:rsidRPr="00BE16BD" w:rsidRDefault="00B00B5F" w:rsidP="00B00B5F">
      <w:pPr>
        <w:pStyle w:val="a4"/>
        <w:jc w:val="both"/>
      </w:pPr>
      <w:r w:rsidRPr="00BE16BD">
        <w:t>-развитие смыслового чтения, включая умение выделять тему, прогнозировать содержание текста по заголовку/ ключе</w:t>
      </w:r>
      <w:r w:rsidRPr="00BE16BD">
        <w:softHyphen/>
        <w:t>вым словам, выделять основную мысль, главные факты, опус</w:t>
      </w:r>
      <w:r w:rsidRPr="00BE16BD">
        <w:softHyphen/>
        <w:t>кая второстепенные, устанавливать логическую последователь</w:t>
      </w:r>
      <w:r w:rsidRPr="00BE16BD">
        <w:softHyphen/>
        <w:t>ность основных фактов;</w:t>
      </w:r>
    </w:p>
    <w:p w:rsidR="00B00B5F" w:rsidRPr="00BE16BD" w:rsidRDefault="00B00B5F" w:rsidP="00B00B5F">
      <w:pPr>
        <w:pStyle w:val="a4"/>
        <w:jc w:val="both"/>
      </w:pPr>
      <w:r w:rsidRPr="00BE16BD">
        <w:t>- осуществление регулятивных действий самонаблюдения, самоконтроля, самооценки в процессе коммуникативной дея</w:t>
      </w:r>
      <w:r w:rsidRPr="00BE16BD">
        <w:softHyphen/>
        <w:t>тельности на иностранном языке.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  <w:rPr>
          <w:b/>
        </w:rPr>
      </w:pPr>
      <w:r w:rsidRPr="00BE16BD">
        <w:rPr>
          <w:b/>
          <w:u w:val="single"/>
        </w:rPr>
        <w:t xml:space="preserve">Предметными результатами </w:t>
      </w:r>
      <w:r w:rsidRPr="00BE16BD">
        <w:rPr>
          <w:bCs/>
        </w:rPr>
        <w:t xml:space="preserve">изучения английского языка </w:t>
      </w:r>
      <w:r w:rsidRPr="00BE16BD">
        <w:t>являются</w:t>
      </w:r>
      <w:r w:rsidRPr="00BE16BD">
        <w:rPr>
          <w:b/>
        </w:rPr>
        <w:t>:</w:t>
      </w:r>
    </w:p>
    <w:p w:rsidR="00B00B5F" w:rsidRPr="00BE16BD" w:rsidRDefault="00B00B5F" w:rsidP="00B00B5F">
      <w:pPr>
        <w:pStyle w:val="a4"/>
        <w:jc w:val="both"/>
        <w:rPr>
          <w:b/>
        </w:rPr>
      </w:pPr>
    </w:p>
    <w:p w:rsidR="00B00B5F" w:rsidRPr="00BE16BD" w:rsidRDefault="00B00B5F" w:rsidP="00B00B5F">
      <w:pPr>
        <w:pStyle w:val="a4"/>
        <w:jc w:val="both"/>
      </w:pPr>
      <w:r w:rsidRPr="00BE16BD">
        <w:rPr>
          <w:b/>
          <w:i/>
        </w:rPr>
        <w:t>А. В коммуникативной сфере</w:t>
      </w:r>
      <w:r w:rsidRPr="00BE16BD">
        <w:t xml:space="preserve"> (т. е. во владении иностран</w:t>
      </w:r>
      <w:r w:rsidRPr="00BE16BD">
        <w:softHyphen/>
        <w:t>ным языком как средством общения):</w:t>
      </w:r>
    </w:p>
    <w:p w:rsidR="00B00B5F" w:rsidRPr="00BE16BD" w:rsidRDefault="00B00B5F" w:rsidP="00B00B5F">
      <w:pPr>
        <w:pStyle w:val="a4"/>
        <w:jc w:val="both"/>
      </w:pPr>
      <w:r w:rsidRPr="00BE16BD">
        <w:rPr>
          <w:b/>
        </w:rPr>
        <w:t>Речевая компетенция</w:t>
      </w:r>
      <w:r w:rsidRPr="00BE16BD">
        <w:t xml:space="preserve"> в следующих видах речевой деятель</w:t>
      </w:r>
      <w:r w:rsidRPr="00BE16BD">
        <w:softHyphen/>
        <w:t>ности:</w:t>
      </w:r>
    </w:p>
    <w:p w:rsidR="00B00B5F" w:rsidRPr="00BE16BD" w:rsidRDefault="00B00B5F" w:rsidP="00B00B5F">
      <w:pPr>
        <w:pStyle w:val="a4"/>
        <w:jc w:val="both"/>
        <w:rPr>
          <w:b/>
          <w:u w:val="single"/>
        </w:rPr>
      </w:pPr>
      <w:r w:rsidRPr="00BE16BD">
        <w:rPr>
          <w:b/>
          <w:u w:val="single"/>
        </w:rPr>
        <w:t>В говорении:</w:t>
      </w:r>
    </w:p>
    <w:p w:rsidR="00B00B5F" w:rsidRPr="00BE16BD" w:rsidRDefault="00B00B5F" w:rsidP="00B00B5F">
      <w:pPr>
        <w:pStyle w:val="a4"/>
        <w:jc w:val="both"/>
      </w:pPr>
      <w:r w:rsidRPr="00BE16BD">
        <w:t>-начинать, вести/поддерживать и заканчивать различные ви</w:t>
      </w:r>
      <w:r w:rsidRPr="00BE16BD">
        <w:softHyphen/>
        <w:t>ды диалогов в стандартных ситуациях общения, соблюдая нормы речевого этикета, при необходимости переспрашивая, уточняя;</w:t>
      </w:r>
    </w:p>
    <w:p w:rsidR="00B00B5F" w:rsidRPr="00BE16BD" w:rsidRDefault="00B00B5F" w:rsidP="00B00B5F">
      <w:pPr>
        <w:pStyle w:val="a4"/>
        <w:jc w:val="both"/>
      </w:pPr>
      <w:r w:rsidRPr="00BE16BD">
        <w:t>-расспрашивать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00B5F" w:rsidRPr="00BE16BD" w:rsidRDefault="00B00B5F" w:rsidP="00B00B5F">
      <w:pPr>
        <w:pStyle w:val="a4"/>
        <w:jc w:val="both"/>
      </w:pPr>
      <w:r w:rsidRPr="00BE16BD">
        <w:t>-рассказывать о себе, своей семье, друзьях, своих интересах и планах на будущее;</w:t>
      </w:r>
    </w:p>
    <w:p w:rsidR="00B00B5F" w:rsidRPr="00BE16BD" w:rsidRDefault="00B00B5F" w:rsidP="00B00B5F">
      <w:pPr>
        <w:pStyle w:val="a4"/>
        <w:jc w:val="both"/>
      </w:pPr>
      <w:r w:rsidRPr="00BE16BD">
        <w:t>сообщать краткие сведения о своём городе/селе, о своей стране и странах изучаемого языка;</w:t>
      </w:r>
    </w:p>
    <w:p w:rsidR="00B00B5F" w:rsidRDefault="00B00B5F" w:rsidP="00B00B5F">
      <w:pPr>
        <w:pStyle w:val="a4"/>
        <w:jc w:val="both"/>
      </w:pPr>
      <w:r w:rsidRPr="00BE16BD">
        <w:t xml:space="preserve">-описывать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BE16BD">
        <w:t>прочитанному</w:t>
      </w:r>
      <w:proofErr w:type="gramEnd"/>
      <w:r w:rsidRPr="00BE16BD">
        <w:t>/услышанному, давать краткую характеристику персонажей.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  <w:rPr>
          <w:b/>
          <w:u w:val="single"/>
        </w:rPr>
      </w:pPr>
      <w:r w:rsidRPr="00BE16BD">
        <w:rPr>
          <w:b/>
          <w:u w:val="single"/>
        </w:rPr>
        <w:t xml:space="preserve">В </w:t>
      </w:r>
      <w:proofErr w:type="spellStart"/>
      <w:r w:rsidRPr="00BE16BD">
        <w:rPr>
          <w:b/>
          <w:u w:val="single"/>
        </w:rPr>
        <w:t>аудировании</w:t>
      </w:r>
      <w:proofErr w:type="spellEnd"/>
      <w:r w:rsidRPr="00BE16BD">
        <w:rPr>
          <w:b/>
          <w:u w:val="single"/>
        </w:rPr>
        <w:t>:</w:t>
      </w:r>
    </w:p>
    <w:p w:rsidR="00B00B5F" w:rsidRPr="00BE16BD" w:rsidRDefault="00B00B5F" w:rsidP="00B00B5F">
      <w:pPr>
        <w:pStyle w:val="a4"/>
        <w:jc w:val="both"/>
      </w:pPr>
      <w:r w:rsidRPr="00BE16BD">
        <w:t>-воспринимать на слух и полностью понимать речь учителя, одноклассников;</w:t>
      </w:r>
    </w:p>
    <w:p w:rsidR="00B00B5F" w:rsidRPr="00BE16BD" w:rsidRDefault="00B00B5F" w:rsidP="00B00B5F">
      <w:pPr>
        <w:pStyle w:val="a4"/>
        <w:jc w:val="both"/>
      </w:pPr>
      <w:r w:rsidRPr="00BE16BD">
        <w:t>-воспринимать на слух и понимать основное содержание - несложных аутентичных аудио- и видеотекстов, относящихся к разным коммуникативным типам речи (сообщение/рассказ/интервью);</w:t>
      </w:r>
    </w:p>
    <w:p w:rsidR="00B00B5F" w:rsidRPr="00BE16BD" w:rsidRDefault="00B00B5F" w:rsidP="00B00B5F">
      <w:pPr>
        <w:pStyle w:val="a4"/>
      </w:pPr>
      <w:r w:rsidRPr="00BE16BD">
        <w:t>-воспринимать на слух и выборочно понимать с опорой на языковую догадку, конте</w:t>
      </w:r>
      <w:proofErr w:type="gramStart"/>
      <w:r w:rsidRPr="00BE16BD">
        <w:t>кст  кр</w:t>
      </w:r>
      <w:proofErr w:type="gramEnd"/>
      <w:r w:rsidRPr="00BE16BD">
        <w:t>аткие несложные аутентичные прагматические аудио- и видеотексты, выделяя значимую/нужную/необходимую информацию.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  <w:rPr>
          <w:b/>
          <w:u w:val="single"/>
        </w:rPr>
      </w:pPr>
      <w:r w:rsidRPr="00BE16BD">
        <w:rPr>
          <w:b/>
          <w:u w:val="single"/>
        </w:rPr>
        <w:t>В чтении:</w:t>
      </w:r>
    </w:p>
    <w:p w:rsidR="00B00B5F" w:rsidRPr="00BE16BD" w:rsidRDefault="00B00B5F" w:rsidP="00B00B5F">
      <w:pPr>
        <w:pStyle w:val="a4"/>
        <w:jc w:val="both"/>
      </w:pPr>
      <w:r w:rsidRPr="00BE16BD">
        <w:t>-читать аутентичные тексты разных жанров и стилей преимущественно с пониманием основного содержания;</w:t>
      </w:r>
    </w:p>
    <w:p w:rsidR="00B00B5F" w:rsidRPr="00BE16BD" w:rsidRDefault="00B00B5F" w:rsidP="00B00B5F">
      <w:pPr>
        <w:pStyle w:val="a4"/>
        <w:jc w:val="both"/>
      </w:pPr>
      <w:r w:rsidRPr="00BE16BD">
        <w:t>-читать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</w:t>
      </w:r>
      <w:r w:rsidRPr="00BE16BD">
        <w:softHyphen/>
        <w:t xml:space="preserve"> риалов; уметь оценивать полученную информацию, выражать своё мнение;</w:t>
      </w:r>
    </w:p>
    <w:p w:rsidR="00B00B5F" w:rsidRPr="00BE16BD" w:rsidRDefault="00B00B5F" w:rsidP="00B00B5F">
      <w:pPr>
        <w:pStyle w:val="a4"/>
        <w:jc w:val="both"/>
      </w:pPr>
      <w:r w:rsidRPr="00BE16BD">
        <w:t>-читать аутентичные тексты с выборочным пониманием значимой/нужной/интересующей информации.</w:t>
      </w:r>
    </w:p>
    <w:p w:rsidR="00B00B5F" w:rsidRPr="00BE16BD" w:rsidRDefault="00B00B5F" w:rsidP="00B00B5F">
      <w:pPr>
        <w:pStyle w:val="a4"/>
        <w:jc w:val="both"/>
        <w:rPr>
          <w:b/>
          <w:u w:val="single"/>
        </w:rPr>
      </w:pPr>
      <w:r w:rsidRPr="00BE16BD">
        <w:rPr>
          <w:b/>
          <w:u w:val="single"/>
        </w:rPr>
        <w:t>В письменной речи:</w:t>
      </w:r>
    </w:p>
    <w:p w:rsidR="00B00B5F" w:rsidRPr="00BE16BD" w:rsidRDefault="00B00B5F" w:rsidP="00B00B5F">
      <w:pPr>
        <w:pStyle w:val="a4"/>
        <w:jc w:val="both"/>
      </w:pPr>
      <w:r w:rsidRPr="00BE16BD">
        <w:t>-заполнять анкеты и формуляры;</w:t>
      </w:r>
    </w:p>
    <w:p w:rsidR="00B00B5F" w:rsidRPr="00BE16BD" w:rsidRDefault="00B00B5F" w:rsidP="00B00B5F">
      <w:pPr>
        <w:pStyle w:val="a4"/>
        <w:jc w:val="both"/>
      </w:pPr>
      <w:r w:rsidRPr="00BE16BD">
        <w:t>-писать поздравления, личные письма с опорой на обра</w:t>
      </w:r>
      <w:r w:rsidRPr="00BE16BD">
        <w:softHyphen/>
        <w:t>зец с употреблением формул речевого этикета, принятых в стране/странах изучаемого языка;</w:t>
      </w:r>
    </w:p>
    <w:p w:rsidR="00B00B5F" w:rsidRPr="00BE16BD" w:rsidRDefault="00B00B5F" w:rsidP="00B00B5F">
      <w:pPr>
        <w:pStyle w:val="a4"/>
        <w:jc w:val="both"/>
      </w:pPr>
      <w:r w:rsidRPr="00BE16BD">
        <w:t>-составлять план, тезисы устного или письменного сообщения;   кратко   излагать   результаты   проектной   деятельности.</w:t>
      </w:r>
    </w:p>
    <w:p w:rsidR="00B00B5F" w:rsidRPr="00BE16BD" w:rsidRDefault="00B00B5F" w:rsidP="00B00B5F">
      <w:pPr>
        <w:pStyle w:val="a4"/>
      </w:pPr>
      <w:r w:rsidRPr="00BE16BD">
        <w:t>Языковая компетенция:</w:t>
      </w:r>
    </w:p>
    <w:p w:rsidR="00B00B5F" w:rsidRPr="00BE16BD" w:rsidRDefault="00B00B5F" w:rsidP="00B00B5F">
      <w:pPr>
        <w:pStyle w:val="a4"/>
      </w:pPr>
      <w:r w:rsidRPr="00BE16BD">
        <w:t>-применение правил написания слов, изученных в основной школе;</w:t>
      </w:r>
    </w:p>
    <w:p w:rsidR="00B00B5F" w:rsidRPr="00BE16BD" w:rsidRDefault="00B00B5F" w:rsidP="00B00B5F">
      <w:pPr>
        <w:pStyle w:val="a4"/>
        <w:jc w:val="both"/>
      </w:pPr>
      <w:r w:rsidRPr="00BE16BD">
        <w:t>-адекватное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B00B5F" w:rsidRPr="00BE16BD" w:rsidRDefault="00B00B5F" w:rsidP="00B00B5F">
      <w:pPr>
        <w:pStyle w:val="a4"/>
        <w:jc w:val="both"/>
      </w:pPr>
      <w:r w:rsidRPr="00BE16BD">
        <w:t>-соблюдение ритмико-интонационных особенностей пред</w:t>
      </w:r>
      <w:r w:rsidRPr="00BE16BD">
        <w:softHyphen/>
        <w:t>ложений различных коммуникативных типов (утвердительное, вопросительное, отрицательное, побудительное); правильное членение предложений на смысловые группы;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-распознавание и употребление в речи основных значений </w:t>
      </w:r>
      <w:proofErr w:type="gramStart"/>
      <w:r w:rsidRPr="00BE16BD">
        <w:t>-и</w:t>
      </w:r>
      <w:proofErr w:type="gramEnd"/>
      <w:r w:rsidRPr="00BE16BD">
        <w:t>зученных лексических единиц (слов,  словосочетаний,  реплик-клише речевого этикета);</w:t>
      </w:r>
    </w:p>
    <w:p w:rsidR="00B00B5F" w:rsidRPr="00BE16BD" w:rsidRDefault="00B00B5F" w:rsidP="00B00B5F">
      <w:pPr>
        <w:pStyle w:val="a4"/>
        <w:jc w:val="both"/>
      </w:pPr>
      <w:r w:rsidRPr="00BE16BD">
        <w:t>-знание основных способов словообразования (аффикса</w:t>
      </w:r>
      <w:r w:rsidRPr="00BE16BD">
        <w:softHyphen/>
        <w:t>ции, словосложения, конверсии);</w:t>
      </w:r>
    </w:p>
    <w:p w:rsidR="00B00B5F" w:rsidRPr="00BE16BD" w:rsidRDefault="00B00B5F" w:rsidP="00B00B5F">
      <w:pPr>
        <w:pStyle w:val="a4"/>
        <w:jc w:val="both"/>
      </w:pPr>
      <w:r w:rsidRPr="00BE16BD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B00B5F" w:rsidRPr="00BE16BD" w:rsidRDefault="00B00B5F" w:rsidP="00B00B5F">
      <w:pPr>
        <w:pStyle w:val="a4"/>
        <w:jc w:val="both"/>
      </w:pPr>
      <w:r w:rsidRPr="00BE16BD">
        <w:t>-распознавание и употребление в речи основных морфо</w:t>
      </w:r>
      <w:r w:rsidRPr="00BE16BD">
        <w:softHyphen/>
        <w:t xml:space="preserve"> логических форм и синтаксических конструкций изучаемого языка;</w:t>
      </w:r>
    </w:p>
    <w:p w:rsidR="00B00B5F" w:rsidRPr="00BE16BD" w:rsidRDefault="00B00B5F" w:rsidP="00B00B5F">
      <w:pPr>
        <w:pStyle w:val="a4"/>
        <w:jc w:val="both"/>
      </w:pPr>
      <w:r w:rsidRPr="00BE16BD">
        <w:t>-знание  признаков  изученных грамматических явлений (</w:t>
      </w:r>
      <w:proofErr w:type="spellStart"/>
      <w:proofErr w:type="gramStart"/>
      <w:r w:rsidRPr="00BE16BD">
        <w:t>видо-временных</w:t>
      </w:r>
      <w:proofErr w:type="spellEnd"/>
      <w:proofErr w:type="gramEnd"/>
      <w:r w:rsidRPr="00BE16BD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00B5F" w:rsidRPr="00BE16BD" w:rsidRDefault="00B00B5F" w:rsidP="00B00B5F">
      <w:pPr>
        <w:pStyle w:val="a4"/>
        <w:jc w:val="both"/>
      </w:pPr>
      <w:r w:rsidRPr="00BE16BD">
        <w:t>-знание основных различий систем иностранного и русского/родного языков.</w:t>
      </w: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Б. В познавательной сфере:</w:t>
      </w:r>
    </w:p>
    <w:p w:rsidR="00B00B5F" w:rsidRPr="00BE16BD" w:rsidRDefault="00B00B5F" w:rsidP="00B00B5F">
      <w:pPr>
        <w:pStyle w:val="a4"/>
        <w:jc w:val="both"/>
      </w:pPr>
      <w:proofErr w:type="gramStart"/>
      <w:r w:rsidRPr="00BE16BD">
        <w:t>-умение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B00B5F" w:rsidRPr="00BE16BD" w:rsidRDefault="00B00B5F" w:rsidP="00B00B5F">
      <w:pPr>
        <w:pStyle w:val="a4"/>
        <w:jc w:val="both"/>
      </w:pPr>
      <w:r w:rsidRPr="00BE16BD">
        <w:t>-владение приёмами работы с текстом: умение пользоваться определённой стратегией чтения/</w:t>
      </w:r>
      <w:proofErr w:type="spellStart"/>
      <w:r w:rsidRPr="00BE16BD">
        <w:t>аудирования</w:t>
      </w:r>
      <w:proofErr w:type="spellEnd"/>
      <w:r w:rsidRPr="00BE16BD">
        <w:t xml:space="preserve"> в зависимости от коммуникативной задачи (читать/слушать текст с разной глубиной понимания);</w:t>
      </w:r>
    </w:p>
    <w:p w:rsidR="00B00B5F" w:rsidRPr="00BE16BD" w:rsidRDefault="00B00B5F" w:rsidP="00B00B5F">
      <w:pPr>
        <w:pStyle w:val="a4"/>
        <w:jc w:val="both"/>
      </w:pPr>
      <w:r w:rsidRPr="00BE16BD">
        <w:t>-умение действовать по образцу/аналогии при выполне</w:t>
      </w:r>
      <w:r w:rsidRPr="00BE16BD">
        <w:softHyphen/>
        <w:t>нии упражнений и составлении собственных высказываний в пределах тематики основной школы;</w:t>
      </w:r>
    </w:p>
    <w:p w:rsidR="00B00B5F" w:rsidRPr="00BE16BD" w:rsidRDefault="00B00B5F" w:rsidP="00B00B5F">
      <w:pPr>
        <w:pStyle w:val="a4"/>
        <w:jc w:val="both"/>
      </w:pPr>
      <w:r w:rsidRPr="00BE16BD">
        <w:t>готовность и умение осуществлять индивидуальную и совместную проектную работу;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BE16BD">
        <w:t>мультимедийными</w:t>
      </w:r>
      <w:proofErr w:type="spellEnd"/>
      <w:r w:rsidRPr="00BE16BD">
        <w:t xml:space="preserve"> средствами);</w:t>
      </w:r>
    </w:p>
    <w:p w:rsidR="00B00B5F" w:rsidRPr="00BE16BD" w:rsidRDefault="00B00B5F" w:rsidP="00B00B5F">
      <w:pPr>
        <w:pStyle w:val="a4"/>
        <w:jc w:val="both"/>
      </w:pPr>
      <w:r w:rsidRPr="00BE16BD">
        <w:t>-владение способами и приёмами дальнейшего самостоятельного изучения иностранных языков.</w:t>
      </w: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В. В ценностно-ориентационной сфере:</w:t>
      </w:r>
    </w:p>
    <w:p w:rsidR="00B00B5F" w:rsidRPr="00BE16BD" w:rsidRDefault="00B00B5F" w:rsidP="00B00B5F">
      <w:pPr>
        <w:pStyle w:val="a4"/>
        <w:jc w:val="both"/>
      </w:pPr>
      <w:r w:rsidRPr="00BE16BD">
        <w:t>-представление о языке как средстве выражения чувств, эмоций, основе культуры мышления;</w:t>
      </w:r>
    </w:p>
    <w:p w:rsidR="00B00B5F" w:rsidRPr="00BE16BD" w:rsidRDefault="00B00B5F" w:rsidP="00B00B5F">
      <w:pPr>
        <w:pStyle w:val="a4"/>
        <w:jc w:val="both"/>
      </w:pPr>
      <w:r w:rsidRPr="00BE16BD">
        <w:t>-достижение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</w:t>
      </w:r>
      <w:r w:rsidRPr="00BE16BD">
        <w:softHyphen/>
        <w:t>ных пределах;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-представление о целостном </w:t>
      </w:r>
      <w:proofErr w:type="spellStart"/>
      <w:r w:rsidRPr="00BE16BD">
        <w:t>полиязычном</w:t>
      </w:r>
      <w:proofErr w:type="spellEnd"/>
      <w:r w:rsidRPr="00BE16BD">
        <w:t>, поликультур</w:t>
      </w:r>
      <w:r w:rsidRPr="00BE16BD">
        <w:softHyphen/>
        <w:t xml:space="preserve">ном мире; осознание места и роли родного и </w:t>
      </w:r>
      <w:proofErr w:type="spellStart"/>
      <w:r w:rsidRPr="00BE16BD">
        <w:t>иностранныхязыков</w:t>
      </w:r>
      <w:proofErr w:type="spellEnd"/>
      <w:r w:rsidRPr="00BE16BD">
        <w:t xml:space="preserve"> в этом мире как средства общения, познания, само</w:t>
      </w:r>
      <w:r w:rsidRPr="00BE16BD">
        <w:softHyphen/>
        <w:t xml:space="preserve"> реализации и социальной адаптации;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-приобщение к ценностям мировой культуры как через источники информации на иностранном языке (в том числе </w:t>
      </w:r>
      <w:proofErr w:type="spellStart"/>
      <w:r w:rsidRPr="00BE16BD">
        <w:t>мультимедийные</w:t>
      </w:r>
      <w:proofErr w:type="spellEnd"/>
      <w:r w:rsidRPr="00BE16BD">
        <w:t>), так и через непосредственное участие в школьных обменах, туристических поездках, молодёжных форумах.</w:t>
      </w:r>
    </w:p>
    <w:p w:rsidR="00B00B5F" w:rsidRPr="00BE16BD" w:rsidRDefault="00B00B5F" w:rsidP="00B00B5F">
      <w:pPr>
        <w:pStyle w:val="a4"/>
        <w:jc w:val="both"/>
        <w:rPr>
          <w:u w:val="single"/>
        </w:rPr>
      </w:pP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Г. В эстетической сфере:</w:t>
      </w:r>
    </w:p>
    <w:p w:rsidR="00B00B5F" w:rsidRPr="00BE16BD" w:rsidRDefault="00B00B5F" w:rsidP="00B00B5F">
      <w:pPr>
        <w:pStyle w:val="a4"/>
        <w:jc w:val="both"/>
      </w:pPr>
      <w:r w:rsidRPr="00BE16BD">
        <w:t>-владение элементарными средствами выражения чувств и эмоций на иностранном языке;</w:t>
      </w:r>
    </w:p>
    <w:p w:rsidR="00B00B5F" w:rsidRPr="00BE16BD" w:rsidRDefault="00B00B5F" w:rsidP="00B00B5F">
      <w:pPr>
        <w:pStyle w:val="a4"/>
        <w:jc w:val="both"/>
      </w:pPr>
      <w:r w:rsidRPr="00BE16BD">
        <w:t>-стремление к знакомству с образцами художественного творчества на иностранном языке и средствами иностранного языка;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-развитие чувства прекрасного в процессе обсуждения </w:t>
      </w:r>
      <w:proofErr w:type="gramStart"/>
      <w:r w:rsidRPr="00BE16BD">
        <w:t>со</w:t>
      </w:r>
      <w:r w:rsidRPr="00BE16BD">
        <w:softHyphen/>
      </w:r>
      <w:proofErr w:type="gramEnd"/>
      <w:r w:rsidRPr="00BE16BD">
        <w:t xml:space="preserve"> временных тенденций в живописи, музыке, литературе.</w:t>
      </w:r>
    </w:p>
    <w:p w:rsidR="00B00B5F" w:rsidRPr="00BE16BD" w:rsidRDefault="00B00B5F" w:rsidP="00B00B5F">
      <w:pPr>
        <w:pStyle w:val="a4"/>
        <w:jc w:val="both"/>
        <w:rPr>
          <w:u w:val="single"/>
        </w:rPr>
      </w:pP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Д. В трудовой сфере:</w:t>
      </w:r>
    </w:p>
    <w:p w:rsidR="00B00B5F" w:rsidRPr="00BE16BD" w:rsidRDefault="00B00B5F" w:rsidP="00B00B5F">
      <w:pPr>
        <w:pStyle w:val="a4"/>
        <w:jc w:val="both"/>
      </w:pPr>
      <w:r w:rsidRPr="00BE16BD">
        <w:t>-умение рационально планировать свой учебный труд;</w:t>
      </w:r>
    </w:p>
    <w:p w:rsidR="00B00B5F" w:rsidRPr="00BE16BD" w:rsidRDefault="00B00B5F" w:rsidP="00B00B5F">
      <w:pPr>
        <w:pStyle w:val="a4"/>
        <w:jc w:val="both"/>
      </w:pPr>
      <w:r w:rsidRPr="00BE16BD">
        <w:t>-умение работать в соответствии с намеченным планом</w:t>
      </w:r>
    </w:p>
    <w:p w:rsidR="00B00B5F" w:rsidRPr="00BE16BD" w:rsidRDefault="00B00B5F" w:rsidP="00B00B5F">
      <w:pPr>
        <w:pStyle w:val="a4"/>
        <w:jc w:val="both"/>
        <w:rPr>
          <w:u w:val="single"/>
        </w:rPr>
      </w:pP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Е. В физической сфере:</w:t>
      </w:r>
    </w:p>
    <w:p w:rsidR="00B00B5F" w:rsidRPr="00BE16BD" w:rsidRDefault="00B00B5F" w:rsidP="00B00B5F">
      <w:pPr>
        <w:pStyle w:val="a4"/>
        <w:jc w:val="both"/>
      </w:pPr>
      <w:r w:rsidRPr="00BE16BD">
        <w:t>-стремление вести здоровый образ жизни (режим труда и отдыха, питание, спорт, фитнес).</w:t>
      </w:r>
    </w:p>
    <w:p w:rsidR="00B00B5F" w:rsidRPr="00BE16BD" w:rsidRDefault="00B00B5F" w:rsidP="00B00B5F">
      <w:pPr>
        <w:pStyle w:val="a4"/>
        <w:jc w:val="both"/>
        <w:rPr>
          <w:b/>
        </w:rPr>
      </w:pPr>
    </w:p>
    <w:p w:rsidR="00B00B5F" w:rsidRPr="00BE16BD" w:rsidRDefault="00B00B5F" w:rsidP="00B00B5F">
      <w:pPr>
        <w:pStyle w:val="a4"/>
        <w:jc w:val="both"/>
        <w:rPr>
          <w:b/>
        </w:rPr>
      </w:pPr>
      <w:r w:rsidRPr="00BE16BD">
        <w:rPr>
          <w:b/>
        </w:rPr>
        <w:t>Речевая компетенция. Виды речевой деятельности</w:t>
      </w:r>
    </w:p>
    <w:p w:rsidR="00B00B5F" w:rsidRPr="00BE16BD" w:rsidRDefault="00B00B5F" w:rsidP="00B00B5F">
      <w:pPr>
        <w:pStyle w:val="a4"/>
        <w:jc w:val="both"/>
        <w:rPr>
          <w:b/>
        </w:rPr>
      </w:pPr>
    </w:p>
    <w:p w:rsidR="00B00B5F" w:rsidRPr="00BE16BD" w:rsidRDefault="00B00B5F" w:rsidP="00B00B5F">
      <w:pPr>
        <w:pStyle w:val="a4"/>
        <w:jc w:val="both"/>
        <w:rPr>
          <w:b/>
        </w:rPr>
      </w:pPr>
      <w:proofErr w:type="spellStart"/>
      <w:r w:rsidRPr="00BE16BD">
        <w:rPr>
          <w:b/>
        </w:rPr>
        <w:t>Аудирование</w:t>
      </w:r>
      <w:proofErr w:type="spellEnd"/>
    </w:p>
    <w:p w:rsidR="00B00B5F" w:rsidRPr="00BE16BD" w:rsidRDefault="00B00B5F" w:rsidP="00B00B5F">
      <w:pPr>
        <w:pStyle w:val="a4"/>
        <w:jc w:val="both"/>
      </w:pPr>
      <w:r w:rsidRPr="00BE16BD">
        <w:t xml:space="preserve">Обучение </w:t>
      </w:r>
      <w:proofErr w:type="spellStart"/>
      <w:r w:rsidRPr="00BE16BD">
        <w:t>аудированию</w:t>
      </w:r>
      <w:proofErr w:type="spellEnd"/>
      <w:r w:rsidRPr="00BE16BD">
        <w:t xml:space="preserve"> предполагает овладение различными стратегиями </w:t>
      </w:r>
      <w:proofErr w:type="spellStart"/>
      <w:r w:rsidRPr="00BE16BD">
        <w:t>аудирования</w:t>
      </w:r>
      <w:proofErr w:type="spellEnd"/>
      <w:r w:rsidRPr="00BE16BD">
        <w:t>: а) с пониманием основного содержания, б) с выборочным пониманием и в) с полным пониманием текста. При этом предусматривается овладение следующими умениями:</w:t>
      </w:r>
    </w:p>
    <w:p w:rsidR="00B00B5F" w:rsidRPr="00BE16BD" w:rsidRDefault="00B00B5F" w:rsidP="00B00B5F">
      <w:pPr>
        <w:pStyle w:val="a4"/>
        <w:jc w:val="both"/>
      </w:pPr>
      <w:r w:rsidRPr="00BE16BD">
        <w:t>-выделять основную информацию в воспринимаемом на слух тексте и прогнозировать его содержание;</w:t>
      </w:r>
    </w:p>
    <w:p w:rsidR="00B00B5F" w:rsidRPr="00BE16BD" w:rsidRDefault="00B00B5F" w:rsidP="00B00B5F">
      <w:pPr>
        <w:pStyle w:val="a4"/>
        <w:jc w:val="both"/>
      </w:pPr>
      <w:r w:rsidRPr="00BE16BD">
        <w:t>-понимать тему и факты сообщения;</w:t>
      </w:r>
    </w:p>
    <w:p w:rsidR="00B00B5F" w:rsidRPr="00BE16BD" w:rsidRDefault="00B00B5F" w:rsidP="00B00B5F">
      <w:pPr>
        <w:pStyle w:val="a4"/>
        <w:jc w:val="both"/>
      </w:pPr>
      <w:r w:rsidRPr="00BE16BD">
        <w:t>-вычленять смысловые вехи;</w:t>
      </w:r>
    </w:p>
    <w:p w:rsidR="00B00B5F" w:rsidRPr="00BE16BD" w:rsidRDefault="00B00B5F" w:rsidP="00B00B5F">
      <w:pPr>
        <w:pStyle w:val="a4"/>
        <w:jc w:val="both"/>
      </w:pPr>
      <w:r w:rsidRPr="00BE16BD">
        <w:t>-понимать детали;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-выделять главное, отличать от </w:t>
      </w:r>
      <w:proofErr w:type="gramStart"/>
      <w:r w:rsidRPr="00BE16BD">
        <w:t>второстепенного</w:t>
      </w:r>
      <w:proofErr w:type="gramEnd"/>
      <w:r w:rsidRPr="00BE16BD">
        <w:t>;</w:t>
      </w:r>
    </w:p>
    <w:p w:rsidR="00B00B5F" w:rsidRPr="00BE16BD" w:rsidRDefault="00B00B5F" w:rsidP="00B00B5F">
      <w:pPr>
        <w:pStyle w:val="a4"/>
        <w:jc w:val="both"/>
      </w:pPr>
      <w:r w:rsidRPr="00BE16BD">
        <w:t>-выборочно понимать необходимую информацию в сообщениях прагматического характера с опорой на языковую догадку, контекст.</w:t>
      </w:r>
    </w:p>
    <w:p w:rsidR="00B00B5F" w:rsidRPr="00BE16BD" w:rsidRDefault="00B00B5F" w:rsidP="00B00B5F">
      <w:pPr>
        <w:pStyle w:val="a4"/>
        <w:jc w:val="both"/>
        <w:rPr>
          <w:b/>
        </w:rPr>
      </w:pPr>
    </w:p>
    <w:p w:rsidR="00B00B5F" w:rsidRPr="00BE16BD" w:rsidRDefault="00B00B5F" w:rsidP="00B00B5F">
      <w:pPr>
        <w:pStyle w:val="a4"/>
        <w:jc w:val="both"/>
        <w:rPr>
          <w:b/>
        </w:rPr>
      </w:pPr>
      <w:r w:rsidRPr="00BE16BD">
        <w:rPr>
          <w:b/>
        </w:rPr>
        <w:t>Говорение</w:t>
      </w: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-Диалогическая речь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 В 11 классе продолжается развитие речевых умений диалога/</w:t>
      </w:r>
      <w:proofErr w:type="spellStart"/>
      <w:r w:rsidRPr="00BE16BD">
        <w:t>полилога</w:t>
      </w:r>
      <w:proofErr w:type="spellEnd"/>
      <w:r w:rsidRPr="00BE16BD">
        <w:t xml:space="preserve"> этикетного характера, диалога-расспроса, диалога-побуждения к действию, диалога — обмена мнениями с соблюдением норм речевой культуры, принятых в стране изучаемого языка, на основе новой тематики и расширения ситуаций официального и неофициального общения.</w:t>
      </w:r>
    </w:p>
    <w:p w:rsidR="00B00B5F" w:rsidRPr="00BE16BD" w:rsidRDefault="00B00B5F" w:rsidP="00B00B5F">
      <w:pPr>
        <w:pStyle w:val="a4"/>
        <w:jc w:val="both"/>
      </w:pPr>
      <w:r w:rsidRPr="00BE16BD">
        <w:t>Обучающиеся продолжают совершенствовать умения ведения диалога/</w:t>
      </w:r>
      <w:proofErr w:type="spellStart"/>
      <w:r w:rsidRPr="00BE16BD">
        <w:t>полилога</w:t>
      </w:r>
      <w:proofErr w:type="spellEnd"/>
      <w:r w:rsidRPr="00BE16BD">
        <w:t xml:space="preserve"> этикетного характера в стандартных ситуациях общения, используя адекватные речевые клише— </w:t>
      </w:r>
      <w:proofErr w:type="gramStart"/>
      <w:r w:rsidRPr="00BE16BD">
        <w:t>ум</w:t>
      </w:r>
      <w:proofErr w:type="gramEnd"/>
      <w:r w:rsidRPr="00BE16BD">
        <w:t>ение приветствовать, начинать, поддерживать разговор, деликатно выходить из него, заканчивать общение; поздравлять, выражать пожелания и реагировать на них, выражать благодарность; вежливо переспрашивать, приглашать, отказываться, соглашаться; извиняться и реагировать на извинения, выражать свои чувства и эмоции (радость, печаль, заинтересованность, равнодушие).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Продолжается овладение диалогом-побуждением к действию, предполагающим умения обращаться с просьбой и выражать готовность/отказ её выполнить; давать совет и </w:t>
      </w:r>
      <w:proofErr w:type="gramStart"/>
      <w:r w:rsidRPr="00BE16BD">
        <w:t>принимать/ не принимать</w:t>
      </w:r>
      <w:proofErr w:type="gramEnd"/>
      <w:r w:rsidRPr="00BE16BD">
        <w:t xml:space="preserve"> его; приглашать к действию/взаимодействию и соглашаться/не соглашаться принять в нём участие.</w:t>
      </w:r>
    </w:p>
    <w:p w:rsidR="00B00B5F" w:rsidRPr="00BE16BD" w:rsidRDefault="00B00B5F" w:rsidP="00B00B5F">
      <w:pPr>
        <w:pStyle w:val="a4"/>
        <w:jc w:val="both"/>
      </w:pPr>
      <w:r w:rsidRPr="00BE16BD">
        <w:t>Большое внимание уделяется обучению диалогу/</w:t>
      </w:r>
      <w:proofErr w:type="spellStart"/>
      <w:r w:rsidRPr="00BE16BD">
        <w:t>полилогу</w:t>
      </w:r>
      <w:proofErr w:type="spellEnd"/>
      <w:r w:rsidRPr="00BE16BD">
        <w:t xml:space="preserve"> (дискуссия, спор или унисон, обмен мнениями), формированию умений выражать свою точку зрения, мнение по обсуждаемому вопросу, выражать согласие/несогласие с мнением партнёра; высказывать одобрение/неодобрение относительно мнения партнёра.</w:t>
      </w:r>
    </w:p>
    <w:p w:rsidR="00B00B5F" w:rsidRPr="00BE16BD" w:rsidRDefault="00B00B5F" w:rsidP="00B00B5F">
      <w:pPr>
        <w:pStyle w:val="a4"/>
        <w:jc w:val="both"/>
      </w:pPr>
      <w:r w:rsidRPr="00BE16BD">
        <w:t>На данном этапе предполагается вариативное использование известных типов диалогов, их комбинирование. Например, диалог-расспрос в сочетании с диалогом-побуждением и диалогом - обменом мнениями и т.п.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  <w:rPr>
          <w:b/>
          <w:bCs/>
          <w:i/>
        </w:rPr>
      </w:pPr>
      <w:r w:rsidRPr="00BE16BD">
        <w:rPr>
          <w:b/>
          <w:bCs/>
          <w:i/>
        </w:rPr>
        <w:t>- Монологическая речь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Большое внимание уделяется развитию умений делать краткие сообщения о фактах и событиях, используя такие типы речи, как повествование, сообщение, описание; излагать основное содержание прочитанного с опорой на лексику текста и его структуру и аргументировать своё отношение </w:t>
      </w:r>
      <w:proofErr w:type="gramStart"/>
      <w:r w:rsidRPr="00BE16BD">
        <w:t>к</w:t>
      </w:r>
      <w:proofErr w:type="gramEnd"/>
      <w:r w:rsidRPr="00BE16BD">
        <w:t xml:space="preserve"> прочитанному; </w:t>
      </w:r>
      <w:proofErr w:type="gramStart"/>
      <w:r w:rsidRPr="00BE16BD">
        <w:t xml:space="preserve">обосновывать или объяснять намерения, планы, поступки, излагать содержание полученной из текста для </w:t>
      </w:r>
      <w:proofErr w:type="spellStart"/>
      <w:r w:rsidRPr="00BE16BD">
        <w:t>аудирования</w:t>
      </w:r>
      <w:proofErr w:type="spellEnd"/>
      <w:r w:rsidRPr="00BE16BD">
        <w:t xml:space="preserve"> информации, кратко пересказывать сюжет фильма или книги, выражать своё мнение в связи с прочитанным и прослушанным текстом; рассуждать о фактах/событиях, приводя примеры, аргументы, делая выводы; сопоставлять явления культуры контактируемых языков, пояснять различия в культурах, делать презентации результатов выполненного проектного задания.</w:t>
      </w:r>
      <w:proofErr w:type="gramEnd"/>
    </w:p>
    <w:p w:rsidR="00B00B5F" w:rsidRPr="00BE16BD" w:rsidRDefault="00B00B5F" w:rsidP="00B00B5F">
      <w:pPr>
        <w:pStyle w:val="a4"/>
        <w:jc w:val="both"/>
        <w:rPr>
          <w:b/>
        </w:rPr>
      </w:pPr>
    </w:p>
    <w:p w:rsidR="00B00B5F" w:rsidRPr="00BE16BD" w:rsidRDefault="00B00B5F" w:rsidP="00B00B5F">
      <w:pPr>
        <w:pStyle w:val="a4"/>
        <w:jc w:val="both"/>
        <w:rPr>
          <w:b/>
        </w:rPr>
      </w:pPr>
      <w:r w:rsidRPr="00BE16BD">
        <w:rPr>
          <w:b/>
        </w:rPr>
        <w:t>Чтение</w:t>
      </w:r>
    </w:p>
    <w:p w:rsidR="00B00B5F" w:rsidRPr="00BE16BD" w:rsidRDefault="00B00B5F" w:rsidP="00B00B5F">
      <w:pPr>
        <w:pStyle w:val="a4"/>
        <w:jc w:val="both"/>
      </w:pPr>
      <w:r w:rsidRPr="00BE16BD">
        <w:t>Чтение и понимание текстов с различной глубиной проникновения в их содержание в зависимости от вида чтения: 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B00B5F" w:rsidRPr="00BE16BD" w:rsidRDefault="00B00B5F" w:rsidP="00B00B5F">
      <w:pPr>
        <w:pStyle w:val="a4"/>
      </w:pPr>
    </w:p>
    <w:p w:rsidR="00B00B5F" w:rsidRPr="00BE16BD" w:rsidRDefault="00B00B5F" w:rsidP="00B00B5F">
      <w:pPr>
        <w:pStyle w:val="a4"/>
        <w:rPr>
          <w:b/>
          <w:bCs/>
          <w:spacing w:val="-2"/>
        </w:rPr>
      </w:pPr>
      <w:r w:rsidRPr="00BE16BD">
        <w:rPr>
          <w:b/>
          <w:bCs/>
        </w:rPr>
        <w:t xml:space="preserve">Языковая компетенция. </w:t>
      </w:r>
      <w:r w:rsidRPr="00BE16BD">
        <w:rPr>
          <w:b/>
          <w:bCs/>
          <w:spacing w:val="-2"/>
        </w:rPr>
        <w:t>Языковые знания и навыки оперирования ими</w:t>
      </w:r>
    </w:p>
    <w:p w:rsidR="00B00B5F" w:rsidRPr="00BE16BD" w:rsidRDefault="00B00B5F" w:rsidP="00B00B5F">
      <w:pPr>
        <w:pStyle w:val="a4"/>
        <w:rPr>
          <w:b/>
          <w:bCs/>
          <w:spacing w:val="-2"/>
        </w:rPr>
      </w:pPr>
    </w:p>
    <w:p w:rsidR="00B00B5F" w:rsidRPr="00BE16BD" w:rsidRDefault="00B00B5F" w:rsidP="00B00B5F">
      <w:pPr>
        <w:pStyle w:val="a4"/>
        <w:jc w:val="both"/>
      </w:pPr>
      <w:r w:rsidRPr="00BE16BD">
        <w:t>1. Объём лексического материала к окончанию 11 класса должен составлять более 2500 единиц, из них 200-250 новых лексических единиц для продуктивного усвоения.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r w:rsidRPr="00BE16BD">
        <w:t>2. Основные словообразовательные средства:</w:t>
      </w:r>
    </w:p>
    <w:p w:rsidR="00B00B5F" w:rsidRPr="00BE16BD" w:rsidRDefault="00B00B5F" w:rsidP="00B00B5F">
      <w:pPr>
        <w:pStyle w:val="a4"/>
        <w:jc w:val="both"/>
      </w:pPr>
      <w:r w:rsidRPr="00BE16BD">
        <w:t>-</w:t>
      </w:r>
      <w:r w:rsidRPr="00BE16BD">
        <w:tab/>
        <w:t>образование сложных прилагательных по моделям: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модель</w:t>
      </w:r>
      <w:r w:rsidRPr="00BE16BD">
        <w:rPr>
          <w:lang w:val="en-US"/>
        </w:rPr>
        <w:t xml:space="preserve"> </w:t>
      </w:r>
      <w:proofErr w:type="spellStart"/>
      <w:r w:rsidRPr="00BE16BD">
        <w:rPr>
          <w:lang w:val="en-US"/>
        </w:rPr>
        <w:t>Adj</w:t>
      </w:r>
      <w:proofErr w:type="spellEnd"/>
      <w:r w:rsidRPr="00BE16BD">
        <w:rPr>
          <w:lang w:val="en-US"/>
        </w:rPr>
        <w:t xml:space="preserve"> + Part I (easy-going, smart-looking),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модель</w:t>
      </w:r>
      <w:r w:rsidRPr="00BE16BD">
        <w:rPr>
          <w:lang w:val="en-US"/>
        </w:rPr>
        <w:t xml:space="preserve"> N + Part I (heart-breaking, progress-making),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модель</w:t>
      </w:r>
      <w:r w:rsidRPr="00BE16BD">
        <w:rPr>
          <w:lang w:val="en-US"/>
        </w:rPr>
        <w:t xml:space="preserve"> Adv + Part I (fast-developing, well-meaning),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модель</w:t>
      </w:r>
      <w:r w:rsidRPr="00BE16BD">
        <w:rPr>
          <w:lang w:val="en-US"/>
        </w:rPr>
        <w:t xml:space="preserve"> N + Part II (poverty-stricken, horse-drawn),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модель</w:t>
      </w:r>
      <w:r w:rsidRPr="00BE16BD">
        <w:rPr>
          <w:lang w:val="en-US"/>
        </w:rPr>
        <w:t xml:space="preserve"> Adv + Part II (well-paid, well-fed),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модель</w:t>
      </w:r>
      <w:r w:rsidRPr="00BE16BD">
        <w:rPr>
          <w:lang w:val="en-US"/>
        </w:rPr>
        <w:t xml:space="preserve"> </w:t>
      </w:r>
      <w:proofErr w:type="spellStart"/>
      <w:r w:rsidRPr="00BE16BD">
        <w:rPr>
          <w:lang w:val="en-US"/>
        </w:rPr>
        <w:t>Adj</w:t>
      </w:r>
      <w:proofErr w:type="spellEnd"/>
      <w:r w:rsidRPr="00BE16BD">
        <w:rPr>
          <w:lang w:val="en-US"/>
        </w:rPr>
        <w:t xml:space="preserve"> + N + -</w:t>
      </w:r>
      <w:proofErr w:type="spellStart"/>
      <w:r w:rsidRPr="00BE16BD">
        <w:rPr>
          <w:lang w:val="en-US"/>
        </w:rPr>
        <w:t>ed</w:t>
      </w:r>
      <w:proofErr w:type="spellEnd"/>
      <w:r w:rsidRPr="00BE16BD">
        <w:rPr>
          <w:lang w:val="en-US"/>
        </w:rPr>
        <w:t xml:space="preserve"> (blue-eyed, broad-shouldered), </w:t>
      </w:r>
      <w:r w:rsidRPr="00BE16BD">
        <w:t>модель</w:t>
      </w:r>
      <w:r w:rsidRPr="00BE16BD">
        <w:rPr>
          <w:lang w:val="en-US"/>
        </w:rPr>
        <w:t xml:space="preserve"> Num. + N + -</w:t>
      </w:r>
      <w:proofErr w:type="spellStart"/>
      <w:proofErr w:type="gramStart"/>
      <w:r w:rsidRPr="00BE16BD">
        <w:rPr>
          <w:lang w:val="en-US"/>
        </w:rPr>
        <w:t>ed</w:t>
      </w:r>
      <w:proofErr w:type="spellEnd"/>
      <w:proofErr w:type="gramEnd"/>
      <w:r w:rsidRPr="00BE16BD">
        <w:rPr>
          <w:lang w:val="en-US"/>
        </w:rPr>
        <w:t xml:space="preserve"> (three-headed, four-legged);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-</w:t>
      </w:r>
      <w:r w:rsidRPr="00BE16BD">
        <w:rPr>
          <w:lang w:val="en-US"/>
        </w:rPr>
        <w:tab/>
      </w:r>
      <w:proofErr w:type="gramStart"/>
      <w:r w:rsidRPr="00BE16BD">
        <w:t>префиксальное</w:t>
      </w:r>
      <w:proofErr w:type="gramEnd"/>
      <w:r w:rsidRPr="00BE16BD">
        <w:rPr>
          <w:lang w:val="en-US"/>
        </w:rPr>
        <w:t xml:space="preserve"> </w:t>
      </w:r>
      <w:r w:rsidRPr="00BE16BD">
        <w:t>образование</w:t>
      </w:r>
      <w:r w:rsidRPr="00BE16BD">
        <w:rPr>
          <w:lang w:val="en-US"/>
        </w:rPr>
        <w:t xml:space="preserve"> </w:t>
      </w:r>
      <w:r w:rsidRPr="00BE16BD">
        <w:t>лексических</w:t>
      </w:r>
      <w:r w:rsidRPr="00BE16BD">
        <w:rPr>
          <w:lang w:val="en-US"/>
        </w:rPr>
        <w:t xml:space="preserve"> </w:t>
      </w:r>
      <w:r w:rsidRPr="00BE16BD">
        <w:t>единиц</w:t>
      </w:r>
      <w:r w:rsidRPr="00BE16BD">
        <w:rPr>
          <w:lang w:val="en-US"/>
        </w:rPr>
        <w:t xml:space="preserve">; </w:t>
      </w:r>
      <w:r w:rsidRPr="00BE16BD">
        <w:t>семантика</w:t>
      </w:r>
      <w:r w:rsidRPr="00BE16BD">
        <w:rPr>
          <w:lang w:val="en-US"/>
        </w:rPr>
        <w:t xml:space="preserve"> </w:t>
      </w:r>
      <w:r w:rsidRPr="00BE16BD">
        <w:t>префиксов</w:t>
      </w:r>
      <w:r w:rsidRPr="00BE16BD">
        <w:rPr>
          <w:lang w:val="en-US"/>
        </w:rPr>
        <w:t xml:space="preserve"> (anti -, </w:t>
      </w:r>
      <w:proofErr w:type="spellStart"/>
      <w:r w:rsidRPr="00BE16BD">
        <w:rPr>
          <w:lang w:val="en-US"/>
        </w:rPr>
        <w:t>dis</w:t>
      </w:r>
      <w:proofErr w:type="spellEnd"/>
      <w:r w:rsidRPr="00BE16BD">
        <w:rPr>
          <w:lang w:val="en-US"/>
        </w:rPr>
        <w:t xml:space="preserve"> -, </w:t>
      </w:r>
      <w:proofErr w:type="spellStart"/>
      <w:r w:rsidRPr="00BE16BD">
        <w:rPr>
          <w:lang w:val="en-US"/>
        </w:rPr>
        <w:t>mis</w:t>
      </w:r>
      <w:proofErr w:type="spellEnd"/>
      <w:r w:rsidRPr="00BE16BD">
        <w:rPr>
          <w:lang w:val="en-US"/>
        </w:rPr>
        <w:t xml:space="preserve"> -, out -, over-,pre -, un -, under-);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-</w:t>
      </w:r>
      <w:r w:rsidRPr="00BE16BD">
        <w:rPr>
          <w:lang w:val="en-US"/>
        </w:rPr>
        <w:tab/>
      </w:r>
      <w:proofErr w:type="gramStart"/>
      <w:r w:rsidRPr="00BE16BD">
        <w:t>словообразовательные</w:t>
      </w:r>
      <w:proofErr w:type="gramEnd"/>
      <w:r w:rsidRPr="00BE16BD">
        <w:rPr>
          <w:lang w:val="en-US"/>
        </w:rPr>
        <w:t xml:space="preserve"> </w:t>
      </w:r>
      <w:r w:rsidRPr="00BE16BD">
        <w:t>гнёзда</w:t>
      </w:r>
      <w:r w:rsidRPr="00BE16BD">
        <w:rPr>
          <w:lang w:val="en-US"/>
        </w:rPr>
        <w:t xml:space="preserve"> (confide, confident, confidential, confidence).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</w:p>
    <w:p w:rsidR="00B00B5F" w:rsidRPr="00BE16BD" w:rsidRDefault="00B00B5F" w:rsidP="00B00B5F">
      <w:pPr>
        <w:pStyle w:val="a4"/>
        <w:jc w:val="both"/>
      </w:pPr>
      <w:r w:rsidRPr="00BE16BD">
        <w:t>3. Образование глаголов по конверсии:</w:t>
      </w:r>
    </w:p>
    <w:p w:rsidR="00B00B5F" w:rsidRPr="00BE16BD" w:rsidRDefault="00B00B5F" w:rsidP="00B00B5F">
      <w:pPr>
        <w:pStyle w:val="a4"/>
        <w:jc w:val="both"/>
      </w:pPr>
      <w:proofErr w:type="gramStart"/>
      <w:r w:rsidRPr="00BE16BD">
        <w:t>-</w:t>
      </w:r>
      <w:r w:rsidRPr="00BE16BD">
        <w:tab/>
        <w:t>использование порядковых и количественных числительных при образовании сложных прилагательных (</w:t>
      </w:r>
      <w:proofErr w:type="spellStart"/>
      <w:r w:rsidRPr="00BE16BD">
        <w:t>a</w:t>
      </w:r>
      <w:proofErr w:type="spellEnd"/>
      <w:r w:rsidRPr="00BE16BD">
        <w:t xml:space="preserve"> </w:t>
      </w:r>
      <w:proofErr w:type="spellStart"/>
      <w:r w:rsidRPr="00BE16BD">
        <w:t>five</w:t>
      </w:r>
      <w:proofErr w:type="spellEnd"/>
      <w:r w:rsidRPr="00BE16BD">
        <w:t>-</w:t>
      </w:r>
      <w:r w:rsidRPr="00BE16BD">
        <w:rPr>
          <w:lang w:val="en-US"/>
        </w:rPr>
        <w:t>year</w:t>
      </w:r>
      <w:r w:rsidRPr="00BE16BD">
        <w:t>-</w:t>
      </w:r>
      <w:r w:rsidRPr="00BE16BD">
        <w:rPr>
          <w:lang w:val="en-US"/>
        </w:rPr>
        <w:t>old</w:t>
      </w:r>
      <w:r w:rsidRPr="00BE16BD">
        <w:t xml:space="preserve"> </w:t>
      </w:r>
      <w:r w:rsidRPr="00BE16BD">
        <w:rPr>
          <w:lang w:val="en-US"/>
        </w:rPr>
        <w:t>boy</w:t>
      </w:r>
      <w:r w:rsidRPr="00BE16BD">
        <w:t xml:space="preserve">, </w:t>
      </w:r>
      <w:r w:rsidRPr="00BE16BD">
        <w:rPr>
          <w:lang w:val="en-US"/>
        </w:rPr>
        <w:t>a</w:t>
      </w:r>
      <w:r w:rsidRPr="00BE16BD">
        <w:t xml:space="preserve"> </w:t>
      </w:r>
      <w:r w:rsidRPr="00BE16BD">
        <w:rPr>
          <w:lang w:val="en-US"/>
        </w:rPr>
        <w:t>two</w:t>
      </w:r>
      <w:r w:rsidRPr="00BE16BD">
        <w:t>-</w:t>
      </w:r>
      <w:r w:rsidRPr="00BE16BD">
        <w:rPr>
          <w:lang w:val="en-US"/>
        </w:rPr>
        <w:t>liter</w:t>
      </w:r>
      <w:r w:rsidRPr="00BE16BD">
        <w:t xml:space="preserve"> </w:t>
      </w:r>
      <w:r w:rsidRPr="00BE16BD">
        <w:rPr>
          <w:lang w:val="en-US"/>
        </w:rPr>
        <w:t>car</w:t>
      </w:r>
      <w:r w:rsidRPr="00BE16BD">
        <w:t xml:space="preserve">, </w:t>
      </w:r>
      <w:r w:rsidRPr="00BE16BD">
        <w:rPr>
          <w:lang w:val="en-US"/>
        </w:rPr>
        <w:t>a</w:t>
      </w:r>
      <w:r w:rsidRPr="00BE16BD">
        <w:t xml:space="preserve"> </w:t>
      </w:r>
      <w:r w:rsidRPr="00BE16BD">
        <w:rPr>
          <w:lang w:val="en-US"/>
        </w:rPr>
        <w:t>four</w:t>
      </w:r>
      <w:r w:rsidRPr="00BE16BD">
        <w:t>-</w:t>
      </w:r>
      <w:r w:rsidRPr="00BE16BD">
        <w:rPr>
          <w:lang w:val="en-US"/>
        </w:rPr>
        <w:t>hour</w:t>
      </w:r>
      <w:r w:rsidRPr="00BE16BD">
        <w:t xml:space="preserve"> </w:t>
      </w:r>
      <w:r w:rsidRPr="00BE16BD">
        <w:rPr>
          <w:lang w:val="en-US"/>
        </w:rPr>
        <w:t>meeting</w:t>
      </w:r>
      <w:r w:rsidRPr="00BE16BD">
        <w:t xml:space="preserve">, </w:t>
      </w:r>
      <w:r w:rsidRPr="00BE16BD">
        <w:rPr>
          <w:lang w:val="en-US"/>
        </w:rPr>
        <w:t>a</w:t>
      </w:r>
      <w:r w:rsidRPr="00BE16BD">
        <w:t xml:space="preserve"> </w:t>
      </w:r>
      <w:r w:rsidRPr="00BE16BD">
        <w:rPr>
          <w:lang w:val="en-US"/>
        </w:rPr>
        <w:t>first</w:t>
      </w:r>
      <w:r w:rsidRPr="00BE16BD">
        <w:t>-</w:t>
      </w:r>
      <w:r w:rsidRPr="00BE16BD">
        <w:rPr>
          <w:lang w:val="en-US"/>
        </w:rPr>
        <w:t>rate</w:t>
      </w:r>
      <w:proofErr w:type="gramEnd"/>
    </w:p>
    <w:p w:rsidR="00B00B5F" w:rsidRPr="00BE16BD" w:rsidRDefault="00B00B5F" w:rsidP="00B00B5F">
      <w:pPr>
        <w:pStyle w:val="a4"/>
        <w:jc w:val="both"/>
      </w:pPr>
      <w:proofErr w:type="spellStart"/>
      <w:proofErr w:type="gramStart"/>
      <w:r w:rsidRPr="00BE16BD">
        <w:t>film</w:t>
      </w:r>
      <w:proofErr w:type="spellEnd"/>
      <w:r w:rsidRPr="00BE16BD">
        <w:t>).</w:t>
      </w:r>
      <w:proofErr w:type="gramEnd"/>
    </w:p>
    <w:p w:rsidR="00B00B5F" w:rsidRPr="00BE16BD" w:rsidRDefault="00B00B5F" w:rsidP="00B00B5F">
      <w:pPr>
        <w:pStyle w:val="a4"/>
        <w:jc w:val="both"/>
      </w:pPr>
      <w:r w:rsidRPr="00BE16BD">
        <w:t>б)</w:t>
      </w:r>
      <w:r w:rsidRPr="00BE16BD">
        <w:tab/>
      </w:r>
      <w:proofErr w:type="gramStart"/>
      <w:r w:rsidRPr="00BE16BD">
        <w:t>имеющих</w:t>
      </w:r>
      <w:proofErr w:type="gramEnd"/>
      <w:r w:rsidRPr="00BE16BD">
        <w:t xml:space="preserve"> омонимичные формы для единственного числа (</w:t>
      </w:r>
      <w:r w:rsidRPr="00BE16BD">
        <w:rPr>
          <w:lang w:val="en-US"/>
        </w:rPr>
        <w:t>headquarters</w:t>
      </w:r>
      <w:r w:rsidRPr="00BE16BD">
        <w:t xml:space="preserve">, </w:t>
      </w:r>
      <w:r w:rsidRPr="00BE16BD">
        <w:rPr>
          <w:lang w:val="en-US"/>
        </w:rPr>
        <w:t>means</w:t>
      </w:r>
      <w:r w:rsidRPr="00BE16BD">
        <w:t xml:space="preserve">, </w:t>
      </w:r>
      <w:r w:rsidRPr="00BE16BD">
        <w:rPr>
          <w:lang w:val="en-US"/>
        </w:rPr>
        <w:t>series</w:t>
      </w:r>
      <w:r w:rsidRPr="00BE16BD">
        <w:t xml:space="preserve">, </w:t>
      </w:r>
      <w:r w:rsidRPr="00BE16BD">
        <w:rPr>
          <w:lang w:val="en-US"/>
        </w:rPr>
        <w:t>species</w:t>
      </w:r>
      <w:r w:rsidRPr="00BE16BD">
        <w:t>)</w:t>
      </w:r>
    </w:p>
    <w:p w:rsidR="00B00B5F" w:rsidRPr="00BE16BD" w:rsidRDefault="00B00B5F" w:rsidP="00B00B5F">
      <w:pPr>
        <w:pStyle w:val="a4"/>
        <w:jc w:val="both"/>
      </w:pPr>
      <w:r w:rsidRPr="00BE16BD">
        <w:t>в)</w:t>
      </w:r>
      <w:r w:rsidRPr="00BE16BD">
        <w:tab/>
      </w:r>
      <w:proofErr w:type="gramStart"/>
      <w:r w:rsidRPr="00BE16BD">
        <w:t>имеющих</w:t>
      </w:r>
      <w:proofErr w:type="gramEnd"/>
      <w:r w:rsidRPr="00BE16BD">
        <w:t xml:space="preserve"> различия в зависимости от числа (</w:t>
      </w:r>
      <w:proofErr w:type="spellStart"/>
      <w:r w:rsidRPr="00BE16BD">
        <w:t>air</w:t>
      </w:r>
      <w:proofErr w:type="spellEnd"/>
      <w:r w:rsidRPr="00BE16BD">
        <w:t>/</w:t>
      </w:r>
      <w:proofErr w:type="spellStart"/>
      <w:r w:rsidRPr="00BE16BD">
        <w:t>airs</w:t>
      </w:r>
      <w:proofErr w:type="spellEnd"/>
      <w:r w:rsidRPr="00BE16BD">
        <w:t xml:space="preserve"> (</w:t>
      </w:r>
      <w:proofErr w:type="spellStart"/>
      <w:r w:rsidRPr="00BE16BD">
        <w:rPr>
          <w:lang w:val="en-US"/>
        </w:rPr>
        <w:t>aii</w:t>
      </w:r>
      <w:proofErr w:type="spellEnd"/>
      <w:r w:rsidRPr="00BE16BD">
        <w:tab/>
        <w:t xml:space="preserve">воздух; </w:t>
      </w:r>
      <w:r w:rsidRPr="00BE16BD">
        <w:rPr>
          <w:lang w:val="en-US"/>
        </w:rPr>
        <w:t>airs</w:t>
      </w:r>
      <w:r w:rsidRPr="00BE16BD">
        <w:t xml:space="preserve"> — манерность), </w:t>
      </w:r>
      <w:r w:rsidRPr="00BE16BD">
        <w:rPr>
          <w:lang w:val="en-US"/>
        </w:rPr>
        <w:t>custom</w:t>
      </w:r>
      <w:r w:rsidRPr="00BE16BD">
        <w:t xml:space="preserve"> /</w:t>
      </w:r>
      <w:r w:rsidRPr="00BE16BD">
        <w:rPr>
          <w:lang w:val="en-US"/>
        </w:rPr>
        <w:t>customs</w:t>
      </w:r>
      <w:r w:rsidRPr="00BE16BD">
        <w:t xml:space="preserve"> (</w:t>
      </w:r>
      <w:r w:rsidRPr="00BE16BD">
        <w:rPr>
          <w:lang w:val="en-US"/>
        </w:rPr>
        <w:t>custom</w:t>
      </w:r>
      <w:r w:rsidRPr="00BE16BD">
        <w:t xml:space="preserve"> - обычай, </w:t>
      </w:r>
      <w:proofErr w:type="spellStart"/>
      <w:r w:rsidRPr="00BE16BD">
        <w:t>customs</w:t>
      </w:r>
      <w:proofErr w:type="spellEnd"/>
      <w:r w:rsidRPr="00BE16BD">
        <w:t xml:space="preserve"> — таможня)</w:t>
      </w:r>
    </w:p>
    <w:p w:rsidR="00B00B5F" w:rsidRPr="00BE16BD" w:rsidRDefault="00B00B5F" w:rsidP="00B00B5F">
      <w:pPr>
        <w:pStyle w:val="a4"/>
        <w:jc w:val="both"/>
      </w:pPr>
      <w:r w:rsidRPr="00BE16BD">
        <w:t>г)</w:t>
      </w:r>
      <w:r w:rsidRPr="00BE16BD">
        <w:tab/>
      </w:r>
      <w:proofErr w:type="gramStart"/>
      <w:r w:rsidRPr="00BE16BD">
        <w:t>употребляющихся</w:t>
      </w:r>
      <w:proofErr w:type="gramEnd"/>
      <w:r w:rsidRPr="00BE16BD">
        <w:t xml:space="preserve"> во множественном числе для передачи единого концепта (</w:t>
      </w:r>
      <w:r w:rsidRPr="00BE16BD">
        <w:rPr>
          <w:lang w:val="en-US"/>
        </w:rPr>
        <w:t>belongings</w:t>
      </w:r>
      <w:r w:rsidRPr="00BE16BD">
        <w:t xml:space="preserve">, </w:t>
      </w:r>
      <w:r w:rsidRPr="00BE16BD">
        <w:rPr>
          <w:lang w:val="en-US"/>
        </w:rPr>
        <w:t>brains</w:t>
      </w:r>
      <w:r w:rsidRPr="00BE16BD">
        <w:t xml:space="preserve">, </w:t>
      </w:r>
      <w:r w:rsidRPr="00BE16BD">
        <w:rPr>
          <w:lang w:val="en-US"/>
        </w:rPr>
        <w:t>clothes</w:t>
      </w:r>
      <w:r w:rsidRPr="00BE16BD">
        <w:t xml:space="preserve">, </w:t>
      </w:r>
      <w:r w:rsidRPr="00BE16BD">
        <w:rPr>
          <w:lang w:val="en-US"/>
        </w:rPr>
        <w:t>earnings</w:t>
      </w:r>
      <w:r w:rsidRPr="00BE16BD">
        <w:t>,</w:t>
      </w:r>
      <w:proofErr w:type="spellStart"/>
      <w:r w:rsidRPr="00BE16BD">
        <w:t>looks</w:t>
      </w:r>
      <w:proofErr w:type="spellEnd"/>
      <w:r w:rsidRPr="00BE16BD">
        <w:t xml:space="preserve">, </w:t>
      </w:r>
      <w:proofErr w:type="spellStart"/>
      <w:r w:rsidRPr="00BE16BD">
        <w:t>lodgings</w:t>
      </w:r>
      <w:proofErr w:type="spellEnd"/>
      <w:r w:rsidRPr="00BE16BD">
        <w:t xml:space="preserve">, </w:t>
      </w:r>
      <w:proofErr w:type="spellStart"/>
      <w:r w:rsidRPr="00BE16BD">
        <w:t>stairs</w:t>
      </w:r>
      <w:proofErr w:type="spellEnd"/>
      <w:r w:rsidRPr="00BE16BD">
        <w:t xml:space="preserve">, </w:t>
      </w:r>
      <w:proofErr w:type="spellStart"/>
      <w:r w:rsidRPr="00BE16BD">
        <w:t>outskirts</w:t>
      </w:r>
      <w:proofErr w:type="spellEnd"/>
      <w:r w:rsidRPr="00BE16BD">
        <w:t>);</w:t>
      </w:r>
    </w:p>
    <w:p w:rsidR="00B00B5F" w:rsidRPr="00BE16BD" w:rsidRDefault="00B00B5F" w:rsidP="00B00B5F">
      <w:pPr>
        <w:pStyle w:val="a4"/>
        <w:jc w:val="both"/>
      </w:pPr>
      <w:r w:rsidRPr="00BE16BD">
        <w:t>-</w:t>
      </w:r>
      <w:r w:rsidRPr="00BE16BD">
        <w:tab/>
        <w:t>особенности употребления собирательных имён существительных</w:t>
      </w:r>
      <w:proofErr w:type="gramStart"/>
      <w:r w:rsidRPr="00BE16BD">
        <w:t xml:space="preserve"> :</w:t>
      </w:r>
      <w:proofErr w:type="gramEnd"/>
    </w:p>
    <w:p w:rsidR="00B00B5F" w:rsidRPr="00BE16BD" w:rsidRDefault="00B00B5F" w:rsidP="00B00B5F">
      <w:pPr>
        <w:pStyle w:val="a4"/>
        <w:jc w:val="both"/>
      </w:pPr>
      <w:r w:rsidRPr="00BE16BD">
        <w:t>а)</w:t>
      </w:r>
      <w:r w:rsidRPr="00BE16BD">
        <w:tab/>
      </w:r>
      <w:proofErr w:type="gramStart"/>
      <w:r w:rsidRPr="00BE16BD">
        <w:t>сочетающихся</w:t>
      </w:r>
      <w:proofErr w:type="gramEnd"/>
      <w:r w:rsidRPr="00BE16BD">
        <w:t xml:space="preserve"> с глаголом только во множественном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proofErr w:type="gramStart"/>
      <w:r w:rsidRPr="00BE16BD">
        <w:t>числе</w:t>
      </w:r>
      <w:proofErr w:type="gramEnd"/>
      <w:r w:rsidRPr="00BE16BD">
        <w:rPr>
          <w:lang w:val="en-US"/>
        </w:rPr>
        <w:t xml:space="preserve"> (people, cattle, the clergy, the police, the military)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б</w:t>
      </w:r>
      <w:r w:rsidRPr="00BE16BD">
        <w:rPr>
          <w:lang w:val="en-US"/>
        </w:rPr>
        <w:t>)</w:t>
      </w:r>
      <w:r w:rsidRPr="00BE16BD">
        <w:rPr>
          <w:lang w:val="en-US"/>
        </w:rPr>
        <w:tab/>
      </w:r>
      <w:r w:rsidRPr="00BE16BD">
        <w:t>сочетающихся</w:t>
      </w:r>
      <w:r w:rsidRPr="00BE16BD">
        <w:rPr>
          <w:lang w:val="en-US"/>
        </w:rPr>
        <w:t xml:space="preserve"> </w:t>
      </w:r>
      <w:r w:rsidRPr="00BE16BD">
        <w:t>с</w:t>
      </w:r>
      <w:r w:rsidRPr="00BE16BD">
        <w:rPr>
          <w:lang w:val="en-US"/>
        </w:rPr>
        <w:t xml:space="preserve"> </w:t>
      </w:r>
      <w:proofErr w:type="gramStart"/>
      <w:r w:rsidRPr="00BE16BD">
        <w:t>глаголом</w:t>
      </w:r>
      <w:proofErr w:type="gramEnd"/>
      <w:r w:rsidRPr="00BE16BD">
        <w:rPr>
          <w:lang w:val="en-US"/>
        </w:rPr>
        <w:t xml:space="preserve"> </w:t>
      </w:r>
      <w:r w:rsidRPr="00BE16BD">
        <w:t>как</w:t>
      </w:r>
      <w:r w:rsidRPr="00BE16BD">
        <w:rPr>
          <w:lang w:val="en-US"/>
        </w:rPr>
        <w:t xml:space="preserve"> </w:t>
      </w:r>
      <w:r w:rsidRPr="00BE16BD">
        <w:t>в</w:t>
      </w:r>
      <w:r w:rsidRPr="00BE16BD">
        <w:rPr>
          <w:lang w:val="en-US"/>
        </w:rPr>
        <w:t xml:space="preserve"> </w:t>
      </w:r>
      <w:r w:rsidRPr="00BE16BD">
        <w:t>единственном</w:t>
      </w:r>
      <w:r w:rsidRPr="00BE16BD">
        <w:rPr>
          <w:lang w:val="en-US"/>
        </w:rPr>
        <w:t xml:space="preserve">, </w:t>
      </w:r>
      <w:r w:rsidRPr="00BE16BD">
        <w:t>так</w:t>
      </w:r>
      <w:r w:rsidRPr="00BE16BD">
        <w:rPr>
          <w:lang w:val="en-US"/>
        </w:rPr>
        <w:t xml:space="preserve"> </w:t>
      </w:r>
      <w:r w:rsidRPr="00BE16BD">
        <w:t>и</w:t>
      </w:r>
      <w:r w:rsidRPr="00BE16BD">
        <w:rPr>
          <w:lang w:val="en-US"/>
        </w:rPr>
        <w:t xml:space="preserve"> </w:t>
      </w:r>
      <w:r w:rsidRPr="00BE16BD">
        <w:t>во</w:t>
      </w:r>
      <w:r w:rsidRPr="00BE16BD">
        <w:rPr>
          <w:lang w:val="en-US"/>
        </w:rPr>
        <w:t xml:space="preserve"> </w:t>
      </w:r>
      <w:r w:rsidRPr="00BE16BD">
        <w:t>множественном</w:t>
      </w:r>
      <w:r w:rsidRPr="00BE16BD">
        <w:rPr>
          <w:lang w:val="en-US"/>
        </w:rPr>
        <w:t xml:space="preserve"> </w:t>
      </w:r>
      <w:r w:rsidRPr="00BE16BD">
        <w:t>числе</w:t>
      </w:r>
      <w:r w:rsidRPr="00BE16BD">
        <w:rPr>
          <w:lang w:val="en-US"/>
        </w:rPr>
        <w:t xml:space="preserve"> (audience, class, club, committee, company, council, crew, crowd, family, gang, government, group, staff, team).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</w:p>
    <w:p w:rsidR="00B00B5F" w:rsidRPr="00BE16BD" w:rsidRDefault="00B00B5F" w:rsidP="00B00B5F">
      <w:pPr>
        <w:pStyle w:val="a4"/>
        <w:jc w:val="both"/>
      </w:pPr>
      <w:r w:rsidRPr="00BE16BD">
        <w:t>2. Местоимение</w:t>
      </w:r>
    </w:p>
    <w:p w:rsidR="00B00B5F" w:rsidRPr="00BE16BD" w:rsidRDefault="00B00B5F" w:rsidP="00B00B5F">
      <w:pPr>
        <w:pStyle w:val="a4"/>
        <w:jc w:val="both"/>
      </w:pPr>
      <w:r w:rsidRPr="00BE16BD">
        <w:t>-</w:t>
      </w:r>
      <w:r w:rsidRPr="00BE16BD">
        <w:tab/>
        <w:t xml:space="preserve">местоимение </w:t>
      </w:r>
      <w:proofErr w:type="spellStart"/>
      <w:r w:rsidRPr="00BE16BD">
        <w:t>one</w:t>
      </w:r>
      <w:proofErr w:type="spellEnd"/>
      <w:r w:rsidRPr="00BE16BD">
        <w:t>/</w:t>
      </w:r>
      <w:proofErr w:type="spellStart"/>
      <w:r w:rsidRPr="00BE16BD">
        <w:t>ones</w:t>
      </w:r>
      <w:proofErr w:type="spellEnd"/>
      <w:r w:rsidRPr="00BE16BD">
        <w:t xml:space="preserve"> и особенности его употребления.</w:t>
      </w:r>
    </w:p>
    <w:p w:rsidR="00B00B5F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r w:rsidRPr="00BE16BD">
        <w:t>3. Имя прилагательное</w:t>
      </w:r>
    </w:p>
    <w:p w:rsidR="00B00B5F" w:rsidRPr="00BE16BD" w:rsidRDefault="00B00B5F" w:rsidP="00B00B5F">
      <w:pPr>
        <w:pStyle w:val="a4"/>
        <w:jc w:val="both"/>
      </w:pPr>
      <w:r w:rsidRPr="00BE16BD">
        <w:t>-</w:t>
      </w:r>
      <w:r w:rsidRPr="00BE16BD">
        <w:tab/>
        <w:t xml:space="preserve">адъективные единицы, используемые только в функции </w:t>
      </w:r>
      <w:proofErr w:type="spellStart"/>
      <w:r w:rsidRPr="00BE16BD">
        <w:t>предикатива</w:t>
      </w:r>
      <w:proofErr w:type="spellEnd"/>
      <w:r w:rsidRPr="00BE16BD">
        <w:t xml:space="preserve"> (</w:t>
      </w:r>
      <w:r w:rsidRPr="00BE16BD">
        <w:rPr>
          <w:lang w:val="en-US"/>
        </w:rPr>
        <w:t>afloat</w:t>
      </w:r>
      <w:r w:rsidRPr="00BE16BD">
        <w:t xml:space="preserve">, </w:t>
      </w:r>
      <w:r w:rsidRPr="00BE16BD">
        <w:rPr>
          <w:lang w:val="en-US"/>
        </w:rPr>
        <w:t>afraid</w:t>
      </w:r>
      <w:r w:rsidRPr="00BE16BD">
        <w:t xml:space="preserve">, </w:t>
      </w:r>
      <w:r w:rsidRPr="00BE16BD">
        <w:rPr>
          <w:lang w:val="en-US"/>
        </w:rPr>
        <w:t>alright</w:t>
      </w:r>
      <w:r w:rsidRPr="00BE16BD">
        <w:t xml:space="preserve">, </w:t>
      </w:r>
      <w:r w:rsidRPr="00BE16BD">
        <w:rPr>
          <w:lang w:val="en-US"/>
        </w:rPr>
        <w:t>alike</w:t>
      </w:r>
      <w:r w:rsidRPr="00BE16BD">
        <w:t xml:space="preserve">, </w:t>
      </w:r>
      <w:r w:rsidRPr="00BE16BD">
        <w:rPr>
          <w:lang w:val="en-US"/>
        </w:rPr>
        <w:t>alive</w:t>
      </w:r>
      <w:r w:rsidRPr="00BE16BD">
        <w:t xml:space="preserve">, </w:t>
      </w:r>
      <w:r w:rsidRPr="00BE16BD">
        <w:rPr>
          <w:lang w:val="en-US"/>
        </w:rPr>
        <w:t>alone</w:t>
      </w:r>
      <w:r w:rsidRPr="00BE16BD">
        <w:t xml:space="preserve">, </w:t>
      </w:r>
      <w:proofErr w:type="spellStart"/>
      <w:r w:rsidRPr="00BE16BD">
        <w:t>ashamed</w:t>
      </w:r>
      <w:proofErr w:type="spellEnd"/>
      <w:r w:rsidRPr="00BE16BD">
        <w:t xml:space="preserve">, </w:t>
      </w:r>
      <w:proofErr w:type="spellStart"/>
      <w:r w:rsidRPr="00BE16BD">
        <w:t>asleep</w:t>
      </w:r>
      <w:proofErr w:type="spellEnd"/>
      <w:r w:rsidRPr="00BE16BD">
        <w:t xml:space="preserve">, </w:t>
      </w:r>
      <w:proofErr w:type="spellStart"/>
      <w:r w:rsidRPr="00BE16BD">
        <w:t>awake</w:t>
      </w:r>
      <w:proofErr w:type="spellEnd"/>
      <w:r w:rsidRPr="00BE16BD">
        <w:t>);</w:t>
      </w:r>
    </w:p>
    <w:p w:rsidR="00B00B5F" w:rsidRPr="00BE16BD" w:rsidRDefault="00B00B5F" w:rsidP="00B00B5F">
      <w:pPr>
        <w:pStyle w:val="a4"/>
        <w:jc w:val="both"/>
      </w:pPr>
      <w:r w:rsidRPr="00BE16BD">
        <w:t>-</w:t>
      </w:r>
      <w:r w:rsidRPr="00BE16BD">
        <w:tab/>
        <w:t>изменение значения прилагательных в зависимости от препозитивного или постпозитивного употребления по отношению к имени существительному (</w:t>
      </w:r>
      <w:proofErr w:type="spellStart"/>
      <w:r w:rsidRPr="00BE16BD">
        <w:t>the</w:t>
      </w:r>
      <w:proofErr w:type="spellEnd"/>
      <w:r w:rsidRPr="00BE16BD">
        <w:t xml:space="preserve"> </w:t>
      </w:r>
      <w:proofErr w:type="spellStart"/>
      <w:r w:rsidRPr="00BE16BD">
        <w:t>concerned</w:t>
      </w:r>
      <w:proofErr w:type="spellEnd"/>
      <w:r w:rsidRPr="00BE16BD">
        <w:t xml:space="preserve"> (</w:t>
      </w:r>
      <w:proofErr w:type="spellStart"/>
      <w:r w:rsidRPr="00BE16BD">
        <w:t>^worried</w:t>
      </w:r>
      <w:proofErr w:type="spellEnd"/>
      <w:r w:rsidRPr="00BE16BD">
        <w:t xml:space="preserve">) </w:t>
      </w:r>
      <w:r w:rsidRPr="00BE16BD">
        <w:rPr>
          <w:lang w:val="en-US"/>
        </w:rPr>
        <w:t>doctor</w:t>
      </w:r>
      <w:r w:rsidRPr="00BE16BD">
        <w:t xml:space="preserve">; 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doctor</w:t>
      </w:r>
      <w:r w:rsidRPr="00BE16BD">
        <w:t xml:space="preserve"> </w:t>
      </w:r>
      <w:r w:rsidRPr="00BE16BD">
        <w:rPr>
          <w:lang w:val="en-US"/>
        </w:rPr>
        <w:t>concerned</w:t>
      </w:r>
      <w:r w:rsidRPr="00BE16BD">
        <w:t xml:space="preserve"> (= </w:t>
      </w:r>
      <w:r w:rsidRPr="00BE16BD">
        <w:rPr>
          <w:lang w:val="en-US"/>
        </w:rPr>
        <w:t>responsible</w:t>
      </w:r>
      <w:r w:rsidRPr="00BE16BD">
        <w:t>);</w:t>
      </w:r>
    </w:p>
    <w:p w:rsidR="00B00B5F" w:rsidRPr="00BE16BD" w:rsidRDefault="00B00B5F" w:rsidP="00B00B5F">
      <w:pPr>
        <w:pStyle w:val="a4"/>
        <w:jc w:val="both"/>
      </w:pPr>
      <w:r w:rsidRPr="00BE16BD">
        <w:t>-</w:t>
      </w:r>
      <w:r w:rsidRPr="00BE16BD">
        <w:tab/>
        <w:t>порядок следования прилагательных в атрибутивных цепочках (</w:t>
      </w:r>
      <w:r w:rsidRPr="00BE16BD">
        <w:rPr>
          <w:lang w:val="en-US"/>
        </w:rPr>
        <w:t>a</w:t>
      </w:r>
      <w:r w:rsidRPr="00BE16BD">
        <w:t xml:space="preserve"> </w:t>
      </w:r>
      <w:r w:rsidRPr="00BE16BD">
        <w:rPr>
          <w:lang w:val="en-US"/>
        </w:rPr>
        <w:t>beautiful</w:t>
      </w:r>
      <w:r w:rsidRPr="00BE16BD">
        <w:t xml:space="preserve"> </w:t>
      </w:r>
      <w:r w:rsidRPr="00BE16BD">
        <w:rPr>
          <w:lang w:val="en-US"/>
        </w:rPr>
        <w:t>big</w:t>
      </w:r>
      <w:r w:rsidRPr="00BE16BD">
        <w:t xml:space="preserve"> </w:t>
      </w:r>
      <w:r w:rsidRPr="00BE16BD">
        <w:rPr>
          <w:lang w:val="en-US"/>
        </w:rPr>
        <w:t>old</w:t>
      </w:r>
      <w:r w:rsidRPr="00BE16BD">
        <w:t xml:space="preserve"> </w:t>
      </w:r>
      <w:r w:rsidRPr="00BE16BD">
        <w:rPr>
          <w:lang w:val="en-US"/>
        </w:rPr>
        <w:t>oval</w:t>
      </w:r>
      <w:r w:rsidRPr="00BE16BD">
        <w:t xml:space="preserve"> </w:t>
      </w:r>
      <w:r w:rsidRPr="00BE16BD">
        <w:rPr>
          <w:lang w:val="en-US"/>
        </w:rPr>
        <w:t>brown</w:t>
      </w:r>
      <w:r w:rsidRPr="00BE16BD">
        <w:t xml:space="preserve"> </w:t>
      </w:r>
      <w:r w:rsidRPr="00BE16BD">
        <w:rPr>
          <w:lang w:val="en-US"/>
        </w:rPr>
        <w:t>Turkish</w:t>
      </w:r>
      <w:r w:rsidRPr="00BE16BD">
        <w:t xml:space="preserve"> </w:t>
      </w:r>
      <w:r w:rsidRPr="00BE16BD">
        <w:rPr>
          <w:lang w:val="en-US"/>
        </w:rPr>
        <w:t>carpet</w:t>
      </w:r>
      <w:r w:rsidRPr="00BE16BD">
        <w:t>).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r w:rsidRPr="00BE16BD">
        <w:t>4. Наречие</w:t>
      </w:r>
    </w:p>
    <w:p w:rsidR="00B00B5F" w:rsidRPr="00BE16BD" w:rsidRDefault="00B00B5F" w:rsidP="00B00B5F">
      <w:pPr>
        <w:pStyle w:val="a4"/>
        <w:jc w:val="both"/>
      </w:pPr>
      <w:r w:rsidRPr="00BE16BD">
        <w:t>- наречия для выражения отношения говорящего к предмету высказывания (</w:t>
      </w:r>
      <w:r w:rsidRPr="00BE16BD">
        <w:rPr>
          <w:lang w:val="en-US"/>
        </w:rPr>
        <w:t>generally</w:t>
      </w:r>
      <w:r w:rsidRPr="00BE16BD">
        <w:t xml:space="preserve">, </w:t>
      </w:r>
      <w:r w:rsidRPr="00BE16BD">
        <w:rPr>
          <w:lang w:val="en-US"/>
        </w:rPr>
        <w:t>normally</w:t>
      </w:r>
      <w:r w:rsidRPr="00BE16BD">
        <w:t xml:space="preserve">, </w:t>
      </w:r>
      <w:r w:rsidRPr="00BE16BD">
        <w:rPr>
          <w:lang w:val="en-US"/>
        </w:rPr>
        <w:t>hopefully</w:t>
      </w:r>
      <w:r w:rsidRPr="00BE16BD">
        <w:t xml:space="preserve">, </w:t>
      </w:r>
      <w:r w:rsidRPr="00BE16BD">
        <w:rPr>
          <w:lang w:val="en-US"/>
        </w:rPr>
        <w:t>evidently</w:t>
      </w:r>
      <w:r w:rsidRPr="00BE16BD">
        <w:t xml:space="preserve">, </w:t>
      </w:r>
      <w:r w:rsidRPr="00BE16BD">
        <w:rPr>
          <w:lang w:val="en-US"/>
        </w:rPr>
        <w:t>clearly</w:t>
      </w:r>
      <w:r w:rsidRPr="00BE16BD">
        <w:t xml:space="preserve">, </w:t>
      </w:r>
      <w:r w:rsidRPr="00BE16BD">
        <w:rPr>
          <w:lang w:val="en-US"/>
        </w:rPr>
        <w:t>frankly</w:t>
      </w:r>
      <w:r w:rsidRPr="00BE16BD">
        <w:t xml:space="preserve">, </w:t>
      </w:r>
      <w:r w:rsidRPr="00BE16BD">
        <w:rPr>
          <w:lang w:val="en-US"/>
        </w:rPr>
        <w:t>honestly</w:t>
      </w:r>
      <w:r w:rsidRPr="00BE16BD">
        <w:t xml:space="preserve">, </w:t>
      </w:r>
      <w:r w:rsidRPr="00BE16BD">
        <w:rPr>
          <w:lang w:val="en-US"/>
        </w:rPr>
        <w:t>briefly</w:t>
      </w:r>
      <w:r w:rsidRPr="00BE16BD">
        <w:t>).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r w:rsidRPr="00BE16BD">
        <w:t>5. Глагол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proofErr w:type="gramStart"/>
      <w:r w:rsidRPr="00BE16BD">
        <w:t>-</w:t>
      </w:r>
      <w:r w:rsidRPr="00BE16BD">
        <w:tab/>
        <w:t xml:space="preserve">транзитивные (переходные) глаголы; предлоги </w:t>
      </w:r>
      <w:proofErr w:type="spellStart"/>
      <w:r w:rsidRPr="00BE16BD">
        <w:t>to</w:t>
      </w:r>
      <w:proofErr w:type="spellEnd"/>
      <w:r w:rsidRPr="00BE16BD">
        <w:t xml:space="preserve"> и </w:t>
      </w:r>
      <w:proofErr w:type="spellStart"/>
      <w:r w:rsidRPr="00BE16BD">
        <w:t>for</w:t>
      </w:r>
      <w:proofErr w:type="spellEnd"/>
      <w:r w:rsidRPr="00BE16BD">
        <w:t xml:space="preserve"> для введения прямого и косвенного дополнения в предложения с подобными глаголами (</w:t>
      </w:r>
      <w:proofErr w:type="spellStart"/>
      <w:r w:rsidRPr="00BE16BD">
        <w:t>to</w:t>
      </w:r>
      <w:proofErr w:type="spellEnd"/>
      <w:r w:rsidRPr="00BE16BD">
        <w:t xml:space="preserve"> </w:t>
      </w:r>
      <w:proofErr w:type="spellStart"/>
      <w:r w:rsidRPr="00BE16BD">
        <w:t>hook</w:t>
      </w:r>
      <w:proofErr w:type="spellEnd"/>
      <w:r w:rsidRPr="00BE16BD">
        <w:t>/</w:t>
      </w:r>
      <w:proofErr w:type="spellStart"/>
      <w:r w:rsidRPr="00BE16BD">
        <w:t>buy</w:t>
      </w:r>
      <w:proofErr w:type="spellEnd"/>
      <w:r w:rsidRPr="00BE16BD">
        <w:t>/</w:t>
      </w:r>
      <w:proofErr w:type="spellStart"/>
      <w:r w:rsidRPr="00BE16BD">
        <w:t>cook</w:t>
      </w:r>
      <w:proofErr w:type="spellEnd"/>
      <w:r w:rsidRPr="00BE16BD">
        <w:t xml:space="preserve"> </w:t>
      </w:r>
      <w:proofErr w:type="spellStart"/>
      <w:r w:rsidRPr="00BE16BD">
        <w:t>etc</w:t>
      </w:r>
      <w:proofErr w:type="spellEnd"/>
      <w:r w:rsidRPr="00BE16BD">
        <w:t xml:space="preserve">. </w:t>
      </w:r>
      <w:proofErr w:type="spellStart"/>
      <w:r w:rsidRPr="00BE16BD">
        <w:t>sth</w:t>
      </w:r>
      <w:proofErr w:type="spellEnd"/>
      <w:r w:rsidRPr="00BE16BD">
        <w:t xml:space="preserve"> </w:t>
      </w:r>
      <w:proofErr w:type="spellStart"/>
      <w:r w:rsidRPr="00BE16BD">
        <w:t>for</w:t>
      </w:r>
      <w:proofErr w:type="spellEnd"/>
      <w:r w:rsidRPr="00BE16BD">
        <w:t xml:space="preserve"> </w:t>
      </w:r>
      <w:proofErr w:type="spellStart"/>
      <w:r w:rsidRPr="00BE16BD">
        <w:t>sb</w:t>
      </w:r>
      <w:proofErr w:type="spellEnd"/>
      <w:r w:rsidRPr="00BE16BD">
        <w:t xml:space="preserve">; </w:t>
      </w:r>
      <w:proofErr w:type="spellStart"/>
      <w:r w:rsidRPr="00BE16BD">
        <w:t>to</w:t>
      </w:r>
      <w:proofErr w:type="spellEnd"/>
      <w:r w:rsidRPr="00BE16BD">
        <w:t xml:space="preserve"> </w:t>
      </w:r>
      <w:proofErr w:type="spellStart"/>
      <w:r w:rsidRPr="00BE16BD">
        <w:t>give</w:t>
      </w:r>
      <w:proofErr w:type="spellEnd"/>
      <w:r w:rsidRPr="00BE16BD">
        <w:t>/</w:t>
      </w:r>
      <w:proofErr w:type="spellStart"/>
      <w:r w:rsidRPr="00BE16BD">
        <w:t>lend</w:t>
      </w:r>
      <w:proofErr w:type="spellEnd"/>
      <w:r w:rsidRPr="00BE16BD">
        <w:t>/</w:t>
      </w:r>
      <w:proofErr w:type="spellStart"/>
      <w:r w:rsidRPr="00BE16BD">
        <w:t>offer</w:t>
      </w:r>
      <w:proofErr w:type="spellEnd"/>
      <w:r w:rsidRPr="00BE16BD">
        <w:t xml:space="preserve"> </w:t>
      </w:r>
      <w:proofErr w:type="spellStart"/>
      <w:r w:rsidRPr="00BE16BD">
        <w:t>etc</w:t>
      </w:r>
      <w:proofErr w:type="spellEnd"/>
      <w:r w:rsidRPr="00BE16BD">
        <w:t xml:space="preserve">. </w:t>
      </w:r>
      <w:proofErr w:type="spellStart"/>
      <w:r w:rsidRPr="00BE16BD">
        <w:t>sth</w:t>
      </w:r>
      <w:proofErr w:type="spellEnd"/>
      <w:r w:rsidRPr="00BE16BD">
        <w:t xml:space="preserve"> </w:t>
      </w:r>
      <w:proofErr w:type="spellStart"/>
      <w:r w:rsidRPr="00BE16BD">
        <w:t>to</w:t>
      </w:r>
      <w:proofErr w:type="spellEnd"/>
      <w:r w:rsidRPr="00BE16BD">
        <w:t xml:space="preserve"> </w:t>
      </w:r>
      <w:proofErr w:type="spellStart"/>
      <w:r w:rsidRPr="00BE16BD">
        <w:t>sb</w:t>
      </w:r>
      <w:proofErr w:type="spellEnd"/>
      <w:r w:rsidRPr="00BE16BD">
        <w:t>); возможность некоторых глаголов функционировать в качестве переходных и непереходных (</w:t>
      </w:r>
      <w:r w:rsidRPr="00BE16BD">
        <w:rPr>
          <w:lang w:val="en-US"/>
        </w:rPr>
        <w:t>Eugene</w:t>
      </w:r>
      <w:r w:rsidRPr="00BE16BD">
        <w:t xml:space="preserve"> </w:t>
      </w:r>
      <w:r w:rsidRPr="00BE16BD">
        <w:rPr>
          <w:lang w:val="en-US"/>
        </w:rPr>
        <w:t>opened</w:t>
      </w:r>
      <w:r w:rsidRPr="00BE16BD">
        <w:t xml:space="preserve"> 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door</w:t>
      </w:r>
      <w:r w:rsidRPr="00BE16BD">
        <w:t>.</w:t>
      </w:r>
      <w:proofErr w:type="gramEnd"/>
      <w:r w:rsidRPr="00BE16BD">
        <w:t xml:space="preserve"> </w:t>
      </w:r>
      <w:r w:rsidRPr="00BE16BD">
        <w:rPr>
          <w:lang w:val="en-US"/>
        </w:rPr>
        <w:t xml:space="preserve">The door opened. She is cooking fish. The fish is </w:t>
      </w:r>
      <w:proofErr w:type="gramStart"/>
      <w:r w:rsidRPr="00BE16BD">
        <w:rPr>
          <w:lang w:val="en-US"/>
        </w:rPr>
        <w:t>cooking</w:t>
      </w:r>
      <w:proofErr w:type="gramEnd"/>
      <w:r w:rsidRPr="00BE16BD">
        <w:rPr>
          <w:lang w:val="en-US"/>
        </w:rPr>
        <w:t>.);</w:t>
      </w:r>
    </w:p>
    <w:p w:rsidR="00B00B5F" w:rsidRPr="00BE16BD" w:rsidRDefault="00B00B5F" w:rsidP="00B00B5F">
      <w:pPr>
        <w:pStyle w:val="a4"/>
        <w:jc w:val="both"/>
      </w:pPr>
      <w:r w:rsidRPr="00BE16BD">
        <w:t>6.</w:t>
      </w:r>
      <w:r w:rsidRPr="00BE16BD">
        <w:tab/>
        <w:t>Знакомство с так называемыми ложными друзьями переводчика (</w:t>
      </w:r>
      <w:proofErr w:type="spellStart"/>
      <w:r w:rsidRPr="00BE16BD">
        <w:t>agitator</w:t>
      </w:r>
      <w:proofErr w:type="spellEnd"/>
      <w:r w:rsidRPr="00BE16BD">
        <w:t xml:space="preserve">—подстрекатель, </w:t>
      </w:r>
      <w:proofErr w:type="spellStart"/>
      <w:r w:rsidRPr="00BE16BD">
        <w:t>extravagant</w:t>
      </w:r>
      <w:proofErr w:type="spellEnd"/>
      <w:r w:rsidRPr="00BE16BD">
        <w:t xml:space="preserve"> — расточительный, </w:t>
      </w:r>
      <w:proofErr w:type="spellStart"/>
      <w:r w:rsidRPr="00BE16BD">
        <w:t>accurate</w:t>
      </w:r>
      <w:proofErr w:type="spellEnd"/>
      <w:r w:rsidRPr="00BE16BD">
        <w:t xml:space="preserve"> — точный).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r w:rsidRPr="00BE16BD">
        <w:t>7.</w:t>
      </w:r>
      <w:r w:rsidRPr="00BE16BD">
        <w:tab/>
        <w:t>Сокращение как словообразовательный процесс и как его результат;  различные способы создания сокращений (</w:t>
      </w:r>
      <w:r w:rsidRPr="00BE16BD">
        <w:rPr>
          <w:lang w:val="en-US"/>
        </w:rPr>
        <w:t>phone</w:t>
      </w:r>
      <w:r w:rsidRPr="00BE16BD">
        <w:t xml:space="preserve">, </w:t>
      </w:r>
      <w:r w:rsidRPr="00BE16BD">
        <w:rPr>
          <w:lang w:val="en-US"/>
        </w:rPr>
        <w:t>doc</w:t>
      </w:r>
      <w:r w:rsidRPr="00BE16BD">
        <w:t xml:space="preserve">, </w:t>
      </w:r>
      <w:r w:rsidRPr="00BE16BD">
        <w:rPr>
          <w:lang w:val="en-US"/>
        </w:rPr>
        <w:t>fridge</w:t>
      </w:r>
      <w:r w:rsidRPr="00BE16BD">
        <w:t xml:space="preserve">, 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UN</w:t>
      </w:r>
      <w:r w:rsidRPr="00BE16BD">
        <w:t>).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</w:pPr>
      <w:r w:rsidRPr="00BE16BD">
        <w:t>8.</w:t>
      </w:r>
      <w:r w:rsidRPr="00BE16BD">
        <w:tab/>
        <w:t>Полисемантичная лексика (</w:t>
      </w:r>
      <w:proofErr w:type="spellStart"/>
      <w:r w:rsidRPr="00BE16BD">
        <w:t>background</w:t>
      </w:r>
      <w:proofErr w:type="spellEnd"/>
      <w:r w:rsidRPr="00BE16BD">
        <w:t xml:space="preserve"> — 1) фон 2) происхождение, воспитание; </w:t>
      </w:r>
      <w:proofErr w:type="spellStart"/>
      <w:r w:rsidRPr="00BE16BD">
        <w:t>alight</w:t>
      </w:r>
      <w:proofErr w:type="spellEnd"/>
      <w:r w:rsidRPr="00BE16BD">
        <w:t xml:space="preserve"> — 1) сойти, сходить 2) садиться, сесть, опуститься; </w:t>
      </w:r>
      <w:proofErr w:type="spellStart"/>
      <w:r w:rsidRPr="00BE16BD">
        <w:t>crisp</w:t>
      </w:r>
      <w:proofErr w:type="spellEnd"/>
      <w:r w:rsidRPr="00BE16BD">
        <w:t xml:space="preserve"> — 1) хрустящий 2) чистый, свежий; </w:t>
      </w:r>
      <w:proofErr w:type="spellStart"/>
      <w:r w:rsidRPr="00BE16BD">
        <w:t>delicious</w:t>
      </w:r>
      <w:proofErr w:type="spellEnd"/>
      <w:r w:rsidRPr="00BE16BD">
        <w:t xml:space="preserve"> —1) вкусный 2) восхитительный).</w:t>
      </w:r>
    </w:p>
    <w:p w:rsidR="00B00B5F" w:rsidRPr="00BE16BD" w:rsidRDefault="00B00B5F" w:rsidP="00B00B5F">
      <w:pPr>
        <w:pStyle w:val="a4"/>
        <w:jc w:val="both"/>
      </w:pP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9.</w:t>
      </w:r>
      <w:r w:rsidRPr="00BE16BD">
        <w:rPr>
          <w:lang w:val="en-US"/>
        </w:rPr>
        <w:tab/>
      </w:r>
      <w:r w:rsidRPr="00BE16BD">
        <w:t>Лексика</w:t>
      </w:r>
      <w:r w:rsidRPr="00BE16BD">
        <w:rPr>
          <w:lang w:val="en-US"/>
        </w:rPr>
        <w:t xml:space="preserve">, </w:t>
      </w:r>
      <w:r w:rsidRPr="00BE16BD">
        <w:t>управляемая</w:t>
      </w:r>
      <w:r w:rsidRPr="00BE16BD">
        <w:rPr>
          <w:lang w:val="en-US"/>
        </w:rPr>
        <w:t xml:space="preserve"> </w:t>
      </w:r>
      <w:r w:rsidRPr="00BE16BD">
        <w:t>предлогами</w:t>
      </w:r>
      <w:r w:rsidRPr="00BE16BD">
        <w:rPr>
          <w:lang w:val="en-US"/>
        </w:rPr>
        <w:t xml:space="preserve"> </w:t>
      </w:r>
      <w:r w:rsidRPr="00BE16BD">
        <w:t>при</w:t>
      </w:r>
      <w:r w:rsidRPr="00BE16BD">
        <w:rPr>
          <w:lang w:val="en-US"/>
        </w:rPr>
        <w:t xml:space="preserve"> </w:t>
      </w:r>
      <w:r w:rsidRPr="00BE16BD">
        <w:t>функционировании</w:t>
      </w:r>
      <w:r w:rsidRPr="00BE16BD">
        <w:rPr>
          <w:lang w:val="en-US"/>
        </w:rPr>
        <w:t xml:space="preserve"> (in annoyance, to one's annoyance, to be indignant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proofErr w:type="gramStart"/>
      <w:r w:rsidRPr="00BE16BD">
        <w:rPr>
          <w:lang w:val="en-US"/>
        </w:rPr>
        <w:t xml:space="preserve">at/over </w:t>
      </w:r>
      <w:proofErr w:type="spellStart"/>
      <w:r w:rsidRPr="00BE16BD">
        <w:rPr>
          <w:lang w:val="en-US"/>
        </w:rPr>
        <w:t>sth</w:t>
      </w:r>
      <w:proofErr w:type="spellEnd"/>
      <w:r w:rsidRPr="00BE16BD">
        <w:rPr>
          <w:lang w:val="en-US"/>
        </w:rPr>
        <w:t xml:space="preserve">, on/against the background, to be confident of </w:t>
      </w:r>
      <w:proofErr w:type="spellStart"/>
      <w:r w:rsidRPr="00BE16BD">
        <w:rPr>
          <w:lang w:val="en-US"/>
        </w:rPr>
        <w:t>sth</w:t>
      </w:r>
      <w:proofErr w:type="spellEnd"/>
      <w:r w:rsidRPr="00BE16BD">
        <w:rPr>
          <w:lang w:val="en-US"/>
        </w:rPr>
        <w:t xml:space="preserve"> etc.).</w:t>
      </w:r>
      <w:proofErr w:type="gramEnd"/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10.</w:t>
      </w:r>
      <w:r w:rsidRPr="00BE16BD">
        <w:rPr>
          <w:lang w:val="en-US"/>
        </w:rPr>
        <w:tab/>
      </w:r>
      <w:r w:rsidRPr="00BE16BD">
        <w:t>Устойчивые</w:t>
      </w:r>
      <w:r w:rsidRPr="00BE16BD">
        <w:rPr>
          <w:lang w:val="en-US"/>
        </w:rPr>
        <w:t xml:space="preserve"> </w:t>
      </w:r>
      <w:r w:rsidRPr="00BE16BD">
        <w:t>словосочетания</w:t>
      </w:r>
      <w:r w:rsidRPr="00BE16BD">
        <w:rPr>
          <w:lang w:val="en-US"/>
        </w:rPr>
        <w:t xml:space="preserve">, </w:t>
      </w:r>
      <w:r w:rsidRPr="00BE16BD">
        <w:t>фразеологизмы</w:t>
      </w:r>
      <w:r w:rsidRPr="00BE16BD">
        <w:rPr>
          <w:lang w:val="en-US"/>
        </w:rPr>
        <w:t xml:space="preserve"> (to cry for the moon, to have a fever, to come to the point, to trifle with </w:t>
      </w:r>
      <w:proofErr w:type="spellStart"/>
      <w:r w:rsidRPr="00BE16BD">
        <w:rPr>
          <w:lang w:val="en-US"/>
        </w:rPr>
        <w:t>sb</w:t>
      </w:r>
      <w:proofErr w:type="spellEnd"/>
      <w:r w:rsidRPr="00BE16BD">
        <w:rPr>
          <w:lang w:val="en-US"/>
        </w:rPr>
        <w:t>, to put up somewhere).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11.</w:t>
      </w:r>
      <w:r w:rsidRPr="00BE16BD">
        <w:rPr>
          <w:lang w:val="en-US"/>
        </w:rPr>
        <w:tab/>
      </w:r>
      <w:r w:rsidRPr="00BE16BD">
        <w:t>Синонимические</w:t>
      </w:r>
      <w:r w:rsidRPr="00BE16BD">
        <w:rPr>
          <w:lang w:val="en-US"/>
        </w:rPr>
        <w:t xml:space="preserve"> </w:t>
      </w:r>
      <w:r w:rsidRPr="00BE16BD">
        <w:t>ряды</w:t>
      </w:r>
      <w:r w:rsidRPr="00BE16BD">
        <w:rPr>
          <w:lang w:val="en-US"/>
        </w:rPr>
        <w:t xml:space="preserve"> (cry — sob — weep, long — yearn —wish, walk — wander — stroll — march — stride — creep -shuffle — stagger — swagger — trudge, work — </w:t>
      </w:r>
      <w:proofErr w:type="spellStart"/>
      <w:r w:rsidRPr="00BE16BD">
        <w:rPr>
          <w:lang w:val="en-US"/>
        </w:rPr>
        <w:t>labour</w:t>
      </w:r>
      <w:proofErr w:type="spellEnd"/>
      <w:r w:rsidRPr="00BE16BD">
        <w:rPr>
          <w:lang w:val="en-US"/>
        </w:rPr>
        <w:t xml:space="preserve"> — toil, customer — client,</w:t>
      </w:r>
      <w:r w:rsidRPr="00BE16BD">
        <w:rPr>
          <w:lang w:val="en-US"/>
        </w:rPr>
        <w:tab/>
        <w:t>reflect — consider,</w:t>
      </w:r>
      <w:r w:rsidRPr="00BE16BD">
        <w:rPr>
          <w:lang w:val="en-US"/>
        </w:rPr>
        <w:tab/>
        <w:t>meditate — contemplate — muse etc.).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12.</w:t>
      </w:r>
      <w:r w:rsidRPr="00BE16BD">
        <w:rPr>
          <w:lang w:val="en-US"/>
        </w:rPr>
        <w:tab/>
      </w:r>
      <w:r w:rsidRPr="00BE16BD">
        <w:t>Лексика</w:t>
      </w:r>
      <w:r w:rsidRPr="00BE16BD">
        <w:rPr>
          <w:lang w:val="en-US"/>
        </w:rPr>
        <w:t xml:space="preserve">, </w:t>
      </w:r>
      <w:r w:rsidRPr="00BE16BD">
        <w:t>представляющая</w:t>
      </w:r>
      <w:r w:rsidRPr="00BE16BD">
        <w:rPr>
          <w:lang w:val="en-US"/>
        </w:rPr>
        <w:t xml:space="preserve"> </w:t>
      </w:r>
      <w:r w:rsidRPr="00BE16BD">
        <w:t>трудности</w:t>
      </w:r>
      <w:r w:rsidRPr="00BE16BD">
        <w:rPr>
          <w:lang w:val="en-US"/>
        </w:rPr>
        <w:t xml:space="preserve"> </w:t>
      </w:r>
      <w:r w:rsidRPr="00BE16BD">
        <w:t>при</w:t>
      </w:r>
      <w:r w:rsidRPr="00BE16BD">
        <w:rPr>
          <w:lang w:val="en-US"/>
        </w:rPr>
        <w:t xml:space="preserve"> </w:t>
      </w:r>
      <w:r w:rsidRPr="00BE16BD">
        <w:t>её</w:t>
      </w:r>
      <w:r w:rsidRPr="00BE16BD">
        <w:rPr>
          <w:lang w:val="en-US"/>
        </w:rPr>
        <w:t xml:space="preserve"> </w:t>
      </w:r>
      <w:r w:rsidRPr="00BE16BD">
        <w:t>использовании</w:t>
      </w:r>
      <w:r w:rsidRPr="00BE16BD">
        <w:rPr>
          <w:lang w:val="en-US"/>
        </w:rPr>
        <w:t xml:space="preserve"> (take -- bring -- fetch, amiable - amicable, kind -kindly (adv) — kindly (</w:t>
      </w:r>
      <w:proofErr w:type="spellStart"/>
      <w:r w:rsidRPr="00BE16BD">
        <w:rPr>
          <w:lang w:val="en-US"/>
        </w:rPr>
        <w:t>adj</w:t>
      </w:r>
      <w:proofErr w:type="spellEnd"/>
      <w:r w:rsidRPr="00BE16BD">
        <w:rPr>
          <w:lang w:val="en-US"/>
        </w:rPr>
        <w:t>), lean — lend, despise (v) — contempt (n), teacher -tutor).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13.</w:t>
      </w:r>
      <w:r w:rsidRPr="00BE16BD">
        <w:rPr>
          <w:lang w:val="en-US"/>
        </w:rPr>
        <w:tab/>
      </w:r>
      <w:r w:rsidRPr="00BE16BD">
        <w:t>Фразовые</w:t>
      </w:r>
      <w:r w:rsidRPr="00BE16BD">
        <w:rPr>
          <w:lang w:val="en-US"/>
        </w:rPr>
        <w:t xml:space="preserve"> </w:t>
      </w:r>
      <w:r w:rsidRPr="00BE16BD">
        <w:t>глаголы</w:t>
      </w:r>
      <w:r w:rsidRPr="00BE16BD">
        <w:rPr>
          <w:lang w:val="en-US"/>
        </w:rPr>
        <w:t xml:space="preserve"> (to hit back, to hit on (upon), to hit out, to hit (up) for; to carry away, to carry on, to carry out, to carry over, to carry through; to tear apart, to be torn between, to tear off, to tear up).</w:t>
      </w:r>
    </w:p>
    <w:p w:rsidR="00B00B5F" w:rsidRPr="00BE16BD" w:rsidRDefault="00B00B5F" w:rsidP="00B00B5F">
      <w:pPr>
        <w:pStyle w:val="a4"/>
        <w:jc w:val="both"/>
        <w:rPr>
          <w:b/>
          <w:lang w:val="en-US"/>
        </w:rPr>
      </w:pPr>
    </w:p>
    <w:p w:rsidR="00B00B5F" w:rsidRPr="00BE16BD" w:rsidRDefault="00B00B5F" w:rsidP="00B00B5F">
      <w:pPr>
        <w:pStyle w:val="a4"/>
        <w:jc w:val="both"/>
        <w:rPr>
          <w:b/>
        </w:rPr>
      </w:pPr>
      <w:r w:rsidRPr="00BE16BD">
        <w:rPr>
          <w:b/>
        </w:rPr>
        <w:t>Грамматическая сторона речи</w:t>
      </w:r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I. Синтаксис</w:t>
      </w:r>
    </w:p>
    <w:p w:rsidR="00B00B5F" w:rsidRPr="00BE16BD" w:rsidRDefault="00B00B5F" w:rsidP="00B00B5F">
      <w:pPr>
        <w:pStyle w:val="a4"/>
        <w:jc w:val="both"/>
      </w:pPr>
      <w:r w:rsidRPr="00BE16BD">
        <w:t>1.</w:t>
      </w:r>
      <w:r w:rsidRPr="00BE16BD">
        <w:tab/>
        <w:t>Понятие о предложении: утвердительное, вопросительное, побудительное и восклицательное предложения; знаки препинания:  точка,  вопросительный и  восклицательный знаки.</w:t>
      </w:r>
    </w:p>
    <w:p w:rsidR="00B00B5F" w:rsidRPr="00BE16BD" w:rsidRDefault="00B00B5F" w:rsidP="00B00B5F">
      <w:pPr>
        <w:pStyle w:val="a4"/>
        <w:jc w:val="both"/>
      </w:pPr>
      <w:r w:rsidRPr="00BE16BD">
        <w:t>2.</w:t>
      </w:r>
      <w:r w:rsidRPr="00BE16BD">
        <w:tab/>
        <w:t>Понятие о членах предложения: подлежащее (</w:t>
      </w:r>
      <w:proofErr w:type="spellStart"/>
      <w:r w:rsidRPr="00BE16BD">
        <w:t>subject</w:t>
      </w:r>
      <w:proofErr w:type="spellEnd"/>
      <w:r w:rsidRPr="00BE16BD">
        <w:t>), простое глагольное и составное именное сказуемое (</w:t>
      </w:r>
      <w:proofErr w:type="spellStart"/>
      <w:r w:rsidRPr="00BE16BD">
        <w:t>verbal</w:t>
      </w:r>
      <w:proofErr w:type="spellEnd"/>
      <w:r w:rsidRPr="00BE16BD">
        <w:t xml:space="preserve"> </w:t>
      </w:r>
      <w:r w:rsidRPr="00BE16BD">
        <w:rPr>
          <w:lang w:val="en-US"/>
        </w:rPr>
        <w:t>and</w:t>
      </w:r>
      <w:r w:rsidRPr="00BE16BD">
        <w:t xml:space="preserve"> </w:t>
      </w:r>
      <w:r w:rsidRPr="00BE16BD">
        <w:rPr>
          <w:lang w:val="en-US"/>
        </w:rPr>
        <w:t>nominal</w:t>
      </w:r>
      <w:r w:rsidRPr="00BE16BD">
        <w:t xml:space="preserve"> </w:t>
      </w:r>
      <w:r w:rsidRPr="00BE16BD">
        <w:rPr>
          <w:lang w:val="en-US"/>
        </w:rPr>
        <w:t>predicate</w:t>
      </w:r>
      <w:r w:rsidRPr="00BE16BD">
        <w:t>), различные виды дополнений (</w:t>
      </w:r>
      <w:r w:rsidRPr="00BE16BD">
        <w:rPr>
          <w:lang w:val="en-US"/>
        </w:rPr>
        <w:t>direct</w:t>
      </w:r>
      <w:r w:rsidRPr="00BE16BD">
        <w:t xml:space="preserve"> </w:t>
      </w:r>
      <w:r w:rsidRPr="00BE16BD">
        <w:rPr>
          <w:lang w:val="en-US"/>
        </w:rPr>
        <w:t>and</w:t>
      </w:r>
      <w:r w:rsidRPr="00BE16BD">
        <w:t xml:space="preserve"> </w:t>
      </w:r>
      <w:r w:rsidRPr="00BE16BD">
        <w:rPr>
          <w:lang w:val="en-US"/>
        </w:rPr>
        <w:t>indirect</w:t>
      </w:r>
      <w:r w:rsidRPr="00BE16BD">
        <w:t xml:space="preserve"> </w:t>
      </w:r>
      <w:r w:rsidRPr="00BE16BD">
        <w:rPr>
          <w:lang w:val="en-US"/>
        </w:rPr>
        <w:t>object</w:t>
      </w:r>
      <w:r w:rsidRPr="00BE16BD">
        <w:t>) и обстоятельств (</w:t>
      </w:r>
      <w:r w:rsidRPr="00BE16BD">
        <w:rPr>
          <w:lang w:val="en-US"/>
        </w:rPr>
        <w:t>adverbial</w:t>
      </w:r>
      <w:r w:rsidRPr="00BE16BD">
        <w:t xml:space="preserve"> </w:t>
      </w:r>
      <w:r w:rsidRPr="00BE16BD">
        <w:rPr>
          <w:lang w:val="en-US"/>
        </w:rPr>
        <w:t>modifiers</w:t>
      </w:r>
      <w:r w:rsidRPr="00BE16BD">
        <w:t xml:space="preserve"> </w:t>
      </w:r>
      <w:r w:rsidRPr="00BE16BD">
        <w:rPr>
          <w:lang w:val="en-US"/>
        </w:rPr>
        <w:t>of</w:t>
      </w:r>
      <w:r w:rsidRPr="00BE16BD">
        <w:t xml:space="preserve"> </w:t>
      </w:r>
      <w:r w:rsidRPr="00BE16BD">
        <w:rPr>
          <w:lang w:val="en-US"/>
        </w:rPr>
        <w:t>place</w:t>
      </w:r>
      <w:r w:rsidRPr="00BE16BD">
        <w:t xml:space="preserve">, </w:t>
      </w:r>
      <w:r w:rsidRPr="00BE16BD">
        <w:rPr>
          <w:lang w:val="en-US"/>
        </w:rPr>
        <w:t>time</w:t>
      </w:r>
      <w:r w:rsidRPr="00BE16BD">
        <w:t xml:space="preserve"> </w:t>
      </w:r>
      <w:r w:rsidRPr="00BE16BD">
        <w:rPr>
          <w:lang w:val="en-US"/>
        </w:rPr>
        <w:t>and</w:t>
      </w:r>
      <w:r w:rsidRPr="00BE16BD">
        <w:t xml:space="preserve"> </w:t>
      </w:r>
      <w:r w:rsidRPr="00BE16BD">
        <w:rPr>
          <w:lang w:val="en-US"/>
        </w:rPr>
        <w:t>manner</w:t>
      </w:r>
      <w:r w:rsidRPr="00BE16BD">
        <w:t>).</w:t>
      </w:r>
    </w:p>
    <w:p w:rsidR="00B00B5F" w:rsidRPr="00BE16BD" w:rsidRDefault="00B00B5F" w:rsidP="00B00B5F">
      <w:pPr>
        <w:pStyle w:val="a4"/>
        <w:jc w:val="both"/>
      </w:pPr>
      <w:r w:rsidRPr="00BE16BD">
        <w:t>3.</w:t>
      </w:r>
      <w:r w:rsidRPr="00BE16BD">
        <w:tab/>
        <w:t>Понятие о простом (</w:t>
      </w:r>
      <w:r w:rsidRPr="00BE16BD">
        <w:rPr>
          <w:lang w:val="en-US"/>
        </w:rPr>
        <w:t>simple</w:t>
      </w:r>
      <w:r w:rsidRPr="00BE16BD">
        <w:t>), сложносочинённом (</w:t>
      </w:r>
      <w:r w:rsidRPr="00BE16BD">
        <w:rPr>
          <w:lang w:val="en-US"/>
        </w:rPr>
        <w:t>compound</w:t>
      </w:r>
      <w:r w:rsidRPr="00BE16BD">
        <w:t>) и сложноподчинённом (</w:t>
      </w:r>
      <w:r w:rsidRPr="00BE16BD">
        <w:rPr>
          <w:lang w:val="en-US"/>
        </w:rPr>
        <w:t>complex</w:t>
      </w:r>
      <w:r w:rsidRPr="00BE16BD">
        <w:t xml:space="preserve">) </w:t>
      </w:r>
      <w:proofErr w:type="gramStart"/>
      <w:r w:rsidRPr="00BE16BD">
        <w:t>предложениях</w:t>
      </w:r>
      <w:proofErr w:type="gramEnd"/>
      <w:r w:rsidRPr="00BE16BD">
        <w:t>; особенности порядка слов в английском предложении, связанные с его фиксированным характером.</w:t>
      </w:r>
    </w:p>
    <w:p w:rsidR="00B00B5F" w:rsidRPr="00BE16BD" w:rsidRDefault="00B00B5F" w:rsidP="00B00B5F">
      <w:pPr>
        <w:pStyle w:val="a4"/>
        <w:jc w:val="both"/>
      </w:pPr>
      <w:r w:rsidRPr="00BE16BD">
        <w:t>4.</w:t>
      </w:r>
      <w:r w:rsidRPr="00BE16BD">
        <w:tab/>
        <w:t>Типы придаточных предложений: придаточные дополнительные (</w:t>
      </w:r>
      <w:proofErr w:type="spellStart"/>
      <w:r w:rsidRPr="00BE16BD">
        <w:t>reported</w:t>
      </w:r>
      <w:proofErr w:type="spellEnd"/>
      <w:r w:rsidRPr="00BE16BD">
        <w:t xml:space="preserve"> </w:t>
      </w:r>
      <w:proofErr w:type="spellStart"/>
      <w:r w:rsidRPr="00BE16BD">
        <w:t>clauses</w:t>
      </w:r>
      <w:proofErr w:type="spellEnd"/>
      <w:r w:rsidRPr="00BE16BD">
        <w:t>), придаточные определительные (</w:t>
      </w:r>
      <w:proofErr w:type="spellStart"/>
      <w:r w:rsidRPr="00BE16BD">
        <w:t>relative</w:t>
      </w:r>
      <w:proofErr w:type="spellEnd"/>
      <w:r w:rsidRPr="00BE16BD">
        <w:t xml:space="preserve"> </w:t>
      </w:r>
      <w:proofErr w:type="spellStart"/>
      <w:r w:rsidRPr="00BE16BD">
        <w:t>clauses</w:t>
      </w:r>
      <w:proofErr w:type="spellEnd"/>
      <w:r w:rsidRPr="00BE16BD">
        <w:t>), придаточные обстоятельственные (</w:t>
      </w:r>
      <w:proofErr w:type="spellStart"/>
      <w:r w:rsidRPr="00BE16BD">
        <w:t>adverbial</w:t>
      </w:r>
      <w:proofErr w:type="spellEnd"/>
      <w:r w:rsidRPr="00BE16BD">
        <w:t xml:space="preserve"> </w:t>
      </w:r>
      <w:proofErr w:type="spellStart"/>
      <w:r w:rsidRPr="00BE16BD">
        <w:t>clauses</w:t>
      </w:r>
      <w:proofErr w:type="spellEnd"/>
      <w:r w:rsidRPr="00BE16BD">
        <w:t>).</w:t>
      </w:r>
    </w:p>
    <w:p w:rsidR="00B00B5F" w:rsidRPr="00BE16BD" w:rsidRDefault="00B00B5F" w:rsidP="00B00B5F">
      <w:pPr>
        <w:pStyle w:val="a4"/>
        <w:jc w:val="both"/>
      </w:pPr>
      <w:r w:rsidRPr="00BE16BD">
        <w:t>5.</w:t>
      </w:r>
      <w:r w:rsidRPr="00BE16BD">
        <w:tab/>
        <w:t xml:space="preserve">Различие между придаточными дополнительными, вводимыми словами </w:t>
      </w:r>
      <w:r w:rsidRPr="00BE16BD">
        <w:rPr>
          <w:lang w:val="en-US"/>
        </w:rPr>
        <w:t>what</w:t>
      </w:r>
      <w:r w:rsidRPr="00BE16BD">
        <w:t xml:space="preserve"> и </w:t>
      </w:r>
      <w:r w:rsidRPr="00BE16BD">
        <w:rPr>
          <w:lang w:val="en-US"/>
        </w:rPr>
        <w:t>that</w:t>
      </w:r>
      <w:r w:rsidRPr="00BE16BD">
        <w:t xml:space="preserve"> (</w:t>
      </w:r>
      <w:r w:rsidRPr="00BE16BD">
        <w:rPr>
          <w:lang w:val="en-US"/>
        </w:rPr>
        <w:t>I</w:t>
      </w:r>
      <w:r w:rsidRPr="00BE16BD">
        <w:t xml:space="preserve"> </w:t>
      </w:r>
      <w:r w:rsidRPr="00BE16BD">
        <w:rPr>
          <w:lang w:val="en-US"/>
        </w:rPr>
        <w:t>know</w:t>
      </w:r>
      <w:r w:rsidRPr="00BE16BD">
        <w:t xml:space="preserve"> </w:t>
      </w:r>
      <w:r w:rsidRPr="00BE16BD">
        <w:rPr>
          <w:lang w:val="en-US"/>
        </w:rPr>
        <w:t>that</w:t>
      </w:r>
      <w:r w:rsidRPr="00BE16BD">
        <w:t xml:space="preserve"> </w:t>
      </w:r>
      <w:r w:rsidRPr="00BE16BD">
        <w:rPr>
          <w:lang w:val="en-US"/>
        </w:rPr>
        <w:t>he</w:t>
      </w:r>
      <w:r w:rsidRPr="00BE16BD">
        <w:t xml:space="preserve"> </w:t>
      </w:r>
      <w:r w:rsidRPr="00BE16BD">
        <w:rPr>
          <w:lang w:val="en-US"/>
        </w:rPr>
        <w:t>has</w:t>
      </w:r>
      <w:r w:rsidRPr="00BE16BD">
        <w:t xml:space="preserve"> </w:t>
      </w:r>
      <w:r w:rsidRPr="00BE16BD">
        <w:rPr>
          <w:lang w:val="en-US"/>
        </w:rPr>
        <w:t>arrived</w:t>
      </w:r>
      <w:r w:rsidRPr="00BE16BD">
        <w:t xml:space="preserve">, </w:t>
      </w:r>
      <w:r w:rsidRPr="00BE16BD">
        <w:rPr>
          <w:lang w:val="en-US"/>
        </w:rPr>
        <w:t>I</w:t>
      </w:r>
      <w:r w:rsidRPr="00BE16BD">
        <w:t xml:space="preserve"> </w:t>
      </w:r>
      <w:r w:rsidRPr="00BE16BD">
        <w:rPr>
          <w:lang w:val="en-US"/>
        </w:rPr>
        <w:t>know</w:t>
      </w:r>
      <w:r w:rsidRPr="00BE16BD">
        <w:t xml:space="preserve"> </w:t>
      </w:r>
      <w:r w:rsidRPr="00BE16BD">
        <w:rPr>
          <w:lang w:val="en-US"/>
        </w:rPr>
        <w:t>what</w:t>
      </w:r>
      <w:r w:rsidRPr="00BE16BD">
        <w:t xml:space="preserve"> </w:t>
      </w:r>
      <w:r w:rsidRPr="00BE16BD">
        <w:rPr>
          <w:lang w:val="en-US"/>
        </w:rPr>
        <w:t>to</w:t>
      </w:r>
      <w:r w:rsidRPr="00BE16BD">
        <w:t xml:space="preserve"> </w:t>
      </w:r>
      <w:r w:rsidRPr="00BE16BD">
        <w:rPr>
          <w:lang w:val="en-US"/>
        </w:rPr>
        <w:t>do</w:t>
      </w:r>
      <w:r w:rsidRPr="00BE16BD">
        <w:t>.).</w:t>
      </w:r>
    </w:p>
    <w:p w:rsidR="00B00B5F" w:rsidRPr="00BE16BD" w:rsidRDefault="00B00B5F" w:rsidP="00B00B5F">
      <w:pPr>
        <w:pStyle w:val="a4"/>
        <w:jc w:val="both"/>
      </w:pPr>
      <w:r w:rsidRPr="00BE16BD">
        <w:t>6.</w:t>
      </w:r>
      <w:r w:rsidRPr="00BE16BD">
        <w:tab/>
        <w:t xml:space="preserve">Придаточные определительные и их место в предложении; использование союзов и союзных слов </w:t>
      </w:r>
      <w:proofErr w:type="spellStart"/>
      <w:r w:rsidRPr="00BE16BD">
        <w:t>who</w:t>
      </w:r>
      <w:proofErr w:type="spellEnd"/>
      <w:r w:rsidRPr="00BE16BD">
        <w:t xml:space="preserve">, </w:t>
      </w:r>
      <w:proofErr w:type="spellStart"/>
      <w:r w:rsidRPr="00BE16BD">
        <w:t>whom</w:t>
      </w:r>
      <w:proofErr w:type="spellEnd"/>
      <w:r w:rsidRPr="00BE16BD">
        <w:t xml:space="preserve">, </w:t>
      </w:r>
      <w:proofErr w:type="spellStart"/>
      <w:r w:rsidRPr="00BE16BD">
        <w:t>that</w:t>
      </w:r>
      <w:proofErr w:type="spellEnd"/>
      <w:r w:rsidRPr="00BE16BD">
        <w:t xml:space="preserve"> </w:t>
      </w:r>
      <w:proofErr w:type="gramStart"/>
      <w:r w:rsidRPr="00BE16BD">
        <w:t>в</w:t>
      </w:r>
      <w:proofErr w:type="gramEnd"/>
      <w:r w:rsidRPr="00BE16BD">
        <w:t xml:space="preserve"> придаточных определительных.</w:t>
      </w:r>
    </w:p>
    <w:p w:rsidR="00B00B5F" w:rsidRPr="00BE16BD" w:rsidRDefault="00B00B5F" w:rsidP="00B00B5F">
      <w:pPr>
        <w:pStyle w:val="a4"/>
        <w:jc w:val="both"/>
      </w:pPr>
      <w:r w:rsidRPr="00BE16BD">
        <w:t>7.</w:t>
      </w:r>
      <w:r w:rsidRPr="00BE16BD">
        <w:tab/>
      </w:r>
      <w:proofErr w:type="gramStart"/>
      <w:r w:rsidRPr="00BE16BD">
        <w:t>Идентифицирующие (</w:t>
      </w:r>
      <w:proofErr w:type="spellStart"/>
      <w:r w:rsidRPr="00BE16BD">
        <w:t>identifying</w:t>
      </w:r>
      <w:proofErr w:type="spellEnd"/>
      <w:r w:rsidRPr="00BE16BD">
        <w:t xml:space="preserve">) и </w:t>
      </w:r>
      <w:proofErr w:type="spellStart"/>
      <w:r w:rsidRPr="00BE16BD">
        <w:t>неидентифицирующие</w:t>
      </w:r>
      <w:proofErr w:type="spellEnd"/>
      <w:r w:rsidRPr="00BE16BD">
        <w:t xml:space="preserve"> (</w:t>
      </w:r>
      <w:proofErr w:type="spellStart"/>
      <w:r w:rsidRPr="00BE16BD">
        <w:t>non-identifying</w:t>
      </w:r>
      <w:proofErr w:type="spellEnd"/>
      <w:r w:rsidRPr="00BE16BD">
        <w:t>) придаточные определительные предложения (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girl</w:t>
      </w:r>
      <w:r w:rsidRPr="00BE16BD">
        <w:t xml:space="preserve"> </w:t>
      </w:r>
      <w:r w:rsidRPr="00BE16BD">
        <w:rPr>
          <w:lang w:val="en-US"/>
        </w:rPr>
        <w:t>who</w:t>
      </w:r>
      <w:r w:rsidRPr="00BE16BD">
        <w:t xml:space="preserve"> </w:t>
      </w:r>
      <w:r w:rsidRPr="00BE16BD">
        <w:rPr>
          <w:lang w:val="en-US"/>
        </w:rPr>
        <w:t>is</w:t>
      </w:r>
      <w:r w:rsidRPr="00BE16BD">
        <w:t xml:space="preserve"> </w:t>
      </w:r>
      <w:r w:rsidRPr="00BE16BD">
        <w:rPr>
          <w:lang w:val="en-US"/>
        </w:rPr>
        <w:t>speaking</w:t>
      </w:r>
      <w:r w:rsidRPr="00BE16BD">
        <w:t xml:space="preserve"> </w:t>
      </w:r>
      <w:r w:rsidRPr="00BE16BD">
        <w:rPr>
          <w:lang w:val="en-US"/>
        </w:rPr>
        <w:t>on</w:t>
      </w:r>
      <w:r w:rsidRPr="00BE16BD">
        <w:t xml:space="preserve"> 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phone</w:t>
      </w:r>
      <w:r w:rsidRPr="00BE16BD">
        <w:t xml:space="preserve"> </w:t>
      </w:r>
      <w:r w:rsidRPr="00BE16BD">
        <w:rPr>
          <w:lang w:val="en-US"/>
        </w:rPr>
        <w:t>is</w:t>
      </w:r>
      <w:r w:rsidRPr="00BE16BD">
        <w:t xml:space="preserve"> </w:t>
      </w:r>
      <w:r w:rsidRPr="00BE16BD">
        <w:rPr>
          <w:lang w:val="en-US"/>
        </w:rPr>
        <w:t>my</w:t>
      </w:r>
      <w:r w:rsidRPr="00BE16BD">
        <w:t xml:space="preserve"> </w:t>
      </w:r>
      <w:r w:rsidRPr="00BE16BD">
        <w:rPr>
          <w:lang w:val="en-US"/>
        </w:rPr>
        <w:t>niece</w:t>
      </w:r>
      <w:r w:rsidRPr="00BE16BD">
        <w:t>.</w:t>
      </w:r>
      <w:proofErr w:type="gramEnd"/>
      <w:r w:rsidRPr="00BE16BD">
        <w:t xml:space="preserve"> </w:t>
      </w:r>
      <w:r w:rsidRPr="00BE16BD">
        <w:rPr>
          <w:lang w:val="en-US"/>
        </w:rPr>
        <w:t>Alice</w:t>
      </w:r>
      <w:r w:rsidRPr="00BE16BD">
        <w:t xml:space="preserve">, </w:t>
      </w:r>
      <w:r w:rsidRPr="00BE16BD">
        <w:rPr>
          <w:lang w:val="en-US"/>
        </w:rPr>
        <w:t>who</w:t>
      </w:r>
      <w:r w:rsidRPr="00BE16BD">
        <w:t xml:space="preserve"> </w:t>
      </w:r>
      <w:r w:rsidRPr="00BE16BD">
        <w:rPr>
          <w:lang w:val="en-US"/>
        </w:rPr>
        <w:t>is</w:t>
      </w:r>
      <w:r w:rsidRPr="00BE16BD">
        <w:t xml:space="preserve"> </w:t>
      </w:r>
      <w:r w:rsidRPr="00BE16BD">
        <w:rPr>
          <w:lang w:val="en-US"/>
        </w:rPr>
        <w:t>speaking</w:t>
      </w:r>
      <w:r w:rsidRPr="00BE16BD">
        <w:t xml:space="preserve"> </w:t>
      </w:r>
      <w:r w:rsidRPr="00BE16BD">
        <w:rPr>
          <w:lang w:val="en-US"/>
        </w:rPr>
        <w:t>on</w:t>
      </w:r>
      <w:r w:rsidRPr="00BE16BD">
        <w:t xml:space="preserve"> 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phone</w:t>
      </w:r>
      <w:r w:rsidRPr="00BE16BD">
        <w:t xml:space="preserve">, </w:t>
      </w:r>
      <w:r w:rsidRPr="00BE16BD">
        <w:rPr>
          <w:lang w:val="en-US"/>
        </w:rPr>
        <w:t>is</w:t>
      </w:r>
      <w:r w:rsidRPr="00BE16BD">
        <w:t xml:space="preserve"> </w:t>
      </w:r>
      <w:r w:rsidRPr="00BE16BD">
        <w:rPr>
          <w:lang w:val="en-US"/>
        </w:rPr>
        <w:t>coming</w:t>
      </w:r>
      <w:r w:rsidRPr="00BE16BD">
        <w:t xml:space="preserve"> </w:t>
      </w:r>
      <w:r w:rsidRPr="00BE16BD">
        <w:rPr>
          <w:lang w:val="en-US"/>
        </w:rPr>
        <w:t>with</w:t>
      </w:r>
      <w:r w:rsidRPr="00BE16BD">
        <w:t xml:space="preserve"> </w:t>
      </w:r>
      <w:r w:rsidRPr="00BE16BD">
        <w:rPr>
          <w:lang w:val="en-US"/>
        </w:rPr>
        <w:t>us</w:t>
      </w:r>
      <w:r w:rsidRPr="00BE16BD">
        <w:t xml:space="preserve">.); невозможность использования союзного слова </w:t>
      </w:r>
      <w:proofErr w:type="spellStart"/>
      <w:r w:rsidRPr="00BE16BD">
        <w:t>that</w:t>
      </w:r>
      <w:proofErr w:type="spellEnd"/>
      <w:r w:rsidRPr="00BE16BD">
        <w:t xml:space="preserve"> в </w:t>
      </w:r>
      <w:proofErr w:type="spellStart"/>
      <w:r w:rsidRPr="00BE16BD">
        <w:t>неидентифицирующих</w:t>
      </w:r>
      <w:proofErr w:type="spellEnd"/>
      <w:r w:rsidRPr="00BE16BD">
        <w:t xml:space="preserve"> придаточных и необходимость выделения последних запятыми.</w:t>
      </w:r>
    </w:p>
    <w:p w:rsidR="00B00B5F" w:rsidRPr="00BE16BD" w:rsidRDefault="00B00B5F" w:rsidP="00B00B5F">
      <w:pPr>
        <w:pStyle w:val="a4"/>
        <w:jc w:val="both"/>
      </w:pPr>
      <w:r w:rsidRPr="00BE16BD">
        <w:t>11.</w:t>
      </w:r>
      <w:r w:rsidRPr="00BE16BD">
        <w:tab/>
      </w:r>
      <w:proofErr w:type="gramStart"/>
      <w:r w:rsidRPr="00BE16BD">
        <w:t>Придаточные</w:t>
      </w:r>
      <w:proofErr w:type="gramEnd"/>
      <w:r w:rsidRPr="00BE16BD">
        <w:t xml:space="preserve"> определительные, относящиеся ко всему главному предложению (Не </w:t>
      </w:r>
      <w:r w:rsidRPr="00BE16BD">
        <w:rPr>
          <w:lang w:val="en-US"/>
        </w:rPr>
        <w:t>did</w:t>
      </w:r>
      <w:r w:rsidRPr="00BE16BD">
        <w:t xml:space="preserve"> </w:t>
      </w:r>
      <w:r w:rsidRPr="00BE16BD">
        <w:rPr>
          <w:lang w:val="en-US"/>
        </w:rPr>
        <w:t>not</w:t>
      </w:r>
      <w:r w:rsidRPr="00BE16BD">
        <w:t xml:space="preserve"> </w:t>
      </w:r>
      <w:proofErr w:type="spellStart"/>
      <w:r w:rsidRPr="00BE16BD">
        <w:rPr>
          <w:lang w:val="en-US"/>
        </w:rPr>
        <w:t>apologise</w:t>
      </w:r>
      <w:proofErr w:type="spellEnd"/>
      <w:r w:rsidRPr="00BE16BD">
        <w:t xml:space="preserve">, </w:t>
      </w:r>
      <w:r w:rsidRPr="00BE16BD">
        <w:rPr>
          <w:lang w:val="en-US"/>
        </w:rPr>
        <w:t>which</w:t>
      </w:r>
      <w:r w:rsidRPr="00BE16BD">
        <w:t xml:space="preserve"> </w:t>
      </w:r>
      <w:r w:rsidRPr="00BE16BD">
        <w:rPr>
          <w:lang w:val="en-US"/>
        </w:rPr>
        <w:t>upset</w:t>
      </w:r>
      <w:r w:rsidRPr="00BE16BD">
        <w:t xml:space="preserve"> </w:t>
      </w:r>
      <w:proofErr w:type="spellStart"/>
      <w:r w:rsidRPr="00BE16BD">
        <w:t>me</w:t>
      </w:r>
      <w:proofErr w:type="spellEnd"/>
      <w:r w:rsidRPr="00BE16BD">
        <w:t>.).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t>9.</w:t>
      </w:r>
      <w:r w:rsidRPr="00BE16BD">
        <w:tab/>
      </w:r>
      <w:proofErr w:type="gramStart"/>
      <w:r w:rsidRPr="00BE16BD">
        <w:t xml:space="preserve">Использование слов </w:t>
      </w:r>
      <w:proofErr w:type="spellStart"/>
      <w:r w:rsidRPr="00BE16BD">
        <w:t>whose</w:t>
      </w:r>
      <w:proofErr w:type="spellEnd"/>
      <w:r w:rsidRPr="00BE16BD">
        <w:t xml:space="preserve"> и </w:t>
      </w:r>
      <w:proofErr w:type="spellStart"/>
      <w:r w:rsidRPr="00BE16BD">
        <w:t>of</w:t>
      </w:r>
      <w:proofErr w:type="spellEnd"/>
      <w:r w:rsidRPr="00BE16BD">
        <w:t xml:space="preserve"> </w:t>
      </w:r>
      <w:proofErr w:type="spellStart"/>
      <w:r w:rsidRPr="00BE16BD">
        <w:t>which</w:t>
      </w:r>
      <w:proofErr w:type="spellEnd"/>
      <w:r w:rsidRPr="00BE16BD">
        <w:t xml:space="preserve"> в придаточных определительных в случаях, когда придаточное относится к неодушевлённому существительному (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house</w:t>
      </w:r>
      <w:r w:rsidRPr="00BE16BD">
        <w:t xml:space="preserve"> </w:t>
      </w:r>
      <w:r w:rsidRPr="00BE16BD">
        <w:rPr>
          <w:lang w:val="en-US"/>
        </w:rPr>
        <w:t>whose</w:t>
      </w:r>
      <w:r w:rsidRPr="00BE16BD">
        <w:t xml:space="preserve"> </w:t>
      </w:r>
      <w:r w:rsidRPr="00BE16BD">
        <w:rPr>
          <w:lang w:val="en-US"/>
        </w:rPr>
        <w:t>roof</w:t>
      </w:r>
      <w:r w:rsidRPr="00BE16BD">
        <w:t xml:space="preserve"> </w:t>
      </w:r>
      <w:r w:rsidRPr="00BE16BD">
        <w:rPr>
          <w:lang w:val="en-US"/>
        </w:rPr>
        <w:t>I</w:t>
      </w:r>
      <w:r w:rsidRPr="00BE16BD">
        <w:t xml:space="preserve"> </w:t>
      </w:r>
      <w:r w:rsidRPr="00BE16BD">
        <w:rPr>
          <w:lang w:val="en-US"/>
        </w:rPr>
        <w:t>could</w:t>
      </w:r>
      <w:r w:rsidRPr="00BE16BD">
        <w:t xml:space="preserve"> </w:t>
      </w:r>
      <w:r w:rsidRPr="00BE16BD">
        <w:rPr>
          <w:lang w:val="en-US"/>
        </w:rPr>
        <w:t>see</w:t>
      </w:r>
      <w:r w:rsidRPr="00BE16BD">
        <w:t xml:space="preserve"> </w:t>
      </w:r>
      <w:r w:rsidRPr="00BE16BD">
        <w:rPr>
          <w:lang w:val="en-US"/>
        </w:rPr>
        <w:t>from</w:t>
      </w:r>
      <w:r w:rsidRPr="00BE16BD">
        <w:t xml:space="preserve"> </w:t>
      </w:r>
      <w:r w:rsidRPr="00BE16BD">
        <w:rPr>
          <w:lang w:val="en-US"/>
        </w:rPr>
        <w:t>the</w:t>
      </w:r>
      <w:r w:rsidRPr="00BE16BD">
        <w:t xml:space="preserve"> </w:t>
      </w:r>
      <w:r w:rsidRPr="00BE16BD">
        <w:rPr>
          <w:lang w:val="en-US"/>
        </w:rPr>
        <w:t>distance</w:t>
      </w:r>
      <w:r w:rsidRPr="00BE16BD">
        <w:t xml:space="preserve">. </w:t>
      </w:r>
      <w:r w:rsidRPr="00BE16BD">
        <w:rPr>
          <w:lang w:val="en-US"/>
        </w:rPr>
        <w:t>(... the roof of which...).</w:t>
      </w:r>
      <w:proofErr w:type="gramEnd"/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10.</w:t>
      </w:r>
      <w:r w:rsidRPr="00BE16BD">
        <w:rPr>
          <w:lang w:val="en-US"/>
        </w:rPr>
        <w:tab/>
      </w:r>
      <w:r w:rsidRPr="00BE16BD">
        <w:t>Место</w:t>
      </w:r>
      <w:r w:rsidRPr="00BE16BD">
        <w:rPr>
          <w:lang w:val="en-US"/>
        </w:rPr>
        <w:t xml:space="preserve"> </w:t>
      </w:r>
      <w:r w:rsidRPr="00BE16BD">
        <w:t>обстоятельственных</w:t>
      </w:r>
      <w:r w:rsidRPr="00BE16BD">
        <w:rPr>
          <w:lang w:val="en-US"/>
        </w:rPr>
        <w:t xml:space="preserve"> </w:t>
      </w:r>
      <w:r w:rsidRPr="00BE16BD">
        <w:t>придаточных</w:t>
      </w:r>
      <w:r w:rsidRPr="00BE16BD">
        <w:rPr>
          <w:lang w:val="en-US"/>
        </w:rPr>
        <w:t xml:space="preserve"> </w:t>
      </w:r>
      <w:r w:rsidRPr="00BE16BD">
        <w:t>в</w:t>
      </w:r>
      <w:r w:rsidRPr="00BE16BD">
        <w:rPr>
          <w:lang w:val="en-US"/>
        </w:rPr>
        <w:t xml:space="preserve"> </w:t>
      </w:r>
      <w:r w:rsidRPr="00BE16BD">
        <w:t>предложении</w:t>
      </w:r>
      <w:r w:rsidRPr="00BE16BD">
        <w:rPr>
          <w:lang w:val="en-US"/>
        </w:rPr>
        <w:t xml:space="preserve"> </w:t>
      </w:r>
      <w:r w:rsidRPr="00BE16BD">
        <w:t>и</w:t>
      </w:r>
      <w:r w:rsidRPr="00BE16BD">
        <w:rPr>
          <w:lang w:val="en-US"/>
        </w:rPr>
        <w:t xml:space="preserve"> </w:t>
      </w:r>
      <w:r w:rsidRPr="00BE16BD">
        <w:t>их</w:t>
      </w:r>
      <w:r w:rsidRPr="00BE16BD">
        <w:rPr>
          <w:lang w:val="en-US"/>
        </w:rPr>
        <w:t xml:space="preserve"> </w:t>
      </w:r>
      <w:r w:rsidRPr="00BE16BD">
        <w:t>типы</w:t>
      </w:r>
      <w:r w:rsidRPr="00BE16BD">
        <w:rPr>
          <w:lang w:val="en-US"/>
        </w:rPr>
        <w:t xml:space="preserve"> (time clause, conditional clause, purpose clause, reason clause, result clause, concessive clause, place clause,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proofErr w:type="gramStart"/>
      <w:r w:rsidRPr="00BE16BD">
        <w:rPr>
          <w:lang w:val="en-US"/>
        </w:rPr>
        <w:t>clause</w:t>
      </w:r>
      <w:proofErr w:type="gramEnd"/>
      <w:r w:rsidRPr="00BE16BD">
        <w:rPr>
          <w:lang w:val="en-US"/>
        </w:rPr>
        <w:t xml:space="preserve"> of manner).</w:t>
      </w:r>
    </w:p>
    <w:p w:rsidR="00B00B5F" w:rsidRPr="00BE16BD" w:rsidRDefault="00B00B5F" w:rsidP="00B00B5F">
      <w:pPr>
        <w:pStyle w:val="a4"/>
        <w:jc w:val="both"/>
        <w:rPr>
          <w:lang w:val="en-US"/>
        </w:rPr>
      </w:pPr>
      <w:r w:rsidRPr="00BE16BD">
        <w:rPr>
          <w:lang w:val="en-US"/>
        </w:rPr>
        <w:t>11.</w:t>
      </w:r>
      <w:r w:rsidRPr="00BE16BD">
        <w:rPr>
          <w:lang w:val="en-US"/>
        </w:rPr>
        <w:tab/>
      </w:r>
      <w:r w:rsidRPr="00BE16BD">
        <w:t>Способы</w:t>
      </w:r>
      <w:r w:rsidRPr="00BE16BD">
        <w:rPr>
          <w:lang w:val="en-US"/>
        </w:rPr>
        <w:t xml:space="preserve"> </w:t>
      </w:r>
      <w:r w:rsidRPr="00BE16BD">
        <w:t>образования</w:t>
      </w:r>
      <w:r w:rsidRPr="00BE16BD">
        <w:rPr>
          <w:lang w:val="en-US"/>
        </w:rPr>
        <w:t xml:space="preserve"> </w:t>
      </w:r>
      <w:r w:rsidRPr="00BE16BD">
        <w:t>придаточных</w:t>
      </w:r>
      <w:r w:rsidRPr="00BE16BD">
        <w:rPr>
          <w:lang w:val="en-US"/>
        </w:rPr>
        <w:t xml:space="preserve"> </w:t>
      </w:r>
      <w:r w:rsidRPr="00BE16BD">
        <w:t>цели</w:t>
      </w:r>
      <w:r w:rsidRPr="00BE16BD">
        <w:rPr>
          <w:lang w:val="en-US"/>
        </w:rPr>
        <w:t xml:space="preserve">; </w:t>
      </w:r>
      <w:r w:rsidRPr="00BE16BD">
        <w:t>различия</w:t>
      </w:r>
      <w:r w:rsidRPr="00BE16BD">
        <w:rPr>
          <w:lang w:val="en-US"/>
        </w:rPr>
        <w:t xml:space="preserve"> </w:t>
      </w:r>
      <w:r w:rsidRPr="00BE16BD">
        <w:t>в</w:t>
      </w:r>
      <w:r w:rsidRPr="00BE16BD">
        <w:rPr>
          <w:lang w:val="en-US"/>
        </w:rPr>
        <w:t xml:space="preserve"> </w:t>
      </w:r>
      <w:r w:rsidRPr="00BE16BD">
        <w:t>употреблении</w:t>
      </w:r>
      <w:r w:rsidRPr="00BE16BD">
        <w:rPr>
          <w:lang w:val="en-US"/>
        </w:rPr>
        <w:t xml:space="preserve"> in order that, so </w:t>
      </w:r>
      <w:r w:rsidRPr="00BE16BD">
        <w:t>и</w:t>
      </w:r>
      <w:r w:rsidRPr="00BE16BD">
        <w:rPr>
          <w:lang w:val="en-US"/>
        </w:rPr>
        <w:t xml:space="preserve"> so that </w:t>
      </w:r>
      <w:r w:rsidRPr="00BE16BD">
        <w:t>и</w:t>
      </w:r>
      <w:r w:rsidRPr="00BE16BD">
        <w:rPr>
          <w:lang w:val="en-US"/>
        </w:rPr>
        <w:t xml:space="preserve"> so as to </w:t>
      </w:r>
      <w:r w:rsidRPr="00BE16BD">
        <w:t>в</w:t>
      </w:r>
      <w:r w:rsidRPr="00BE16BD">
        <w:rPr>
          <w:lang w:val="en-US"/>
        </w:rPr>
        <w:t xml:space="preserve"> </w:t>
      </w:r>
      <w:r w:rsidRPr="00BE16BD">
        <w:t>придаточных</w:t>
      </w:r>
      <w:r w:rsidRPr="00BE16BD">
        <w:rPr>
          <w:lang w:val="en-US"/>
        </w:rPr>
        <w:t xml:space="preserve"> </w:t>
      </w:r>
      <w:r w:rsidRPr="00BE16BD">
        <w:t>цели</w:t>
      </w:r>
      <w:r w:rsidRPr="00BE16BD">
        <w:rPr>
          <w:lang w:val="en-US"/>
        </w:rPr>
        <w:t xml:space="preserve"> (I've come here in order that (so/so that) you don't feel lonely, vs. I've come here so as to collect some papers).</w:t>
      </w:r>
    </w:p>
    <w:p w:rsidR="00B00B5F" w:rsidRPr="00BE16BD" w:rsidRDefault="00B00B5F" w:rsidP="00B00B5F">
      <w:pPr>
        <w:pStyle w:val="a4"/>
        <w:jc w:val="both"/>
      </w:pPr>
      <w:r w:rsidRPr="00BE16BD">
        <w:t>12.</w:t>
      </w:r>
      <w:r w:rsidRPr="00BE16BD">
        <w:tab/>
        <w:t xml:space="preserve">Особенности придаточных причины со словами </w:t>
      </w:r>
      <w:proofErr w:type="spellStart"/>
      <w:r w:rsidRPr="00BE16BD">
        <w:t>in</w:t>
      </w:r>
      <w:proofErr w:type="spellEnd"/>
      <w:r w:rsidRPr="00BE16BD">
        <w:t xml:space="preserve"> </w:t>
      </w:r>
      <w:proofErr w:type="spellStart"/>
      <w:r w:rsidRPr="00BE16BD">
        <w:t>case</w:t>
      </w:r>
      <w:proofErr w:type="spellEnd"/>
      <w:r w:rsidRPr="00BE16BD">
        <w:t xml:space="preserve"> к </w:t>
      </w:r>
      <w:proofErr w:type="spellStart"/>
      <w:r w:rsidRPr="00BE16BD">
        <w:t>just</w:t>
      </w:r>
      <w:proofErr w:type="spellEnd"/>
      <w:r w:rsidRPr="00BE16BD">
        <w:t xml:space="preserve"> </w:t>
      </w:r>
      <w:proofErr w:type="spellStart"/>
      <w:r w:rsidRPr="00BE16BD">
        <w:t>in</w:t>
      </w:r>
      <w:proofErr w:type="spellEnd"/>
      <w:r w:rsidRPr="00BE16BD">
        <w:t xml:space="preserve"> </w:t>
      </w:r>
      <w:proofErr w:type="spellStart"/>
      <w:r w:rsidRPr="00BE16BD">
        <w:t>case</w:t>
      </w:r>
      <w:proofErr w:type="spellEnd"/>
      <w:r w:rsidRPr="00BE16BD">
        <w:t xml:space="preserve">, отсутствие в них будущего времени; смысловое различие </w:t>
      </w:r>
      <w:proofErr w:type="gramStart"/>
      <w:r w:rsidRPr="00BE16BD">
        <w:t>между</w:t>
      </w:r>
      <w:proofErr w:type="gramEnd"/>
      <w:r w:rsidRPr="00BE16BD">
        <w:t xml:space="preserve"> придаточными с </w:t>
      </w:r>
      <w:proofErr w:type="spellStart"/>
      <w:r w:rsidRPr="00BE16BD">
        <w:t>if</w:t>
      </w:r>
      <w:proofErr w:type="spellEnd"/>
      <w:r w:rsidRPr="00BE16BD">
        <w:t xml:space="preserve"> (</w:t>
      </w:r>
      <w:proofErr w:type="spellStart"/>
      <w:r w:rsidRPr="00BE16BD">
        <w:t>if-clauses</w:t>
      </w:r>
      <w:proofErr w:type="spellEnd"/>
      <w:r w:rsidRPr="00BE16BD">
        <w:t xml:space="preserve">) и придаточными с </w:t>
      </w:r>
      <w:r w:rsidRPr="00BE16BD">
        <w:rPr>
          <w:lang w:val="en-US"/>
        </w:rPr>
        <w:t>in</w:t>
      </w:r>
      <w:r w:rsidRPr="00BE16BD">
        <w:t xml:space="preserve"> </w:t>
      </w:r>
      <w:r w:rsidRPr="00BE16BD">
        <w:rPr>
          <w:lang w:val="en-US"/>
        </w:rPr>
        <w:t>case</w:t>
      </w:r>
      <w:r w:rsidRPr="00BE16BD">
        <w:t xml:space="preserve"> (</w:t>
      </w:r>
      <w:r w:rsidRPr="00BE16BD">
        <w:rPr>
          <w:lang w:val="en-US"/>
        </w:rPr>
        <w:t>in</w:t>
      </w:r>
      <w:r w:rsidRPr="00BE16BD">
        <w:t>-</w:t>
      </w:r>
      <w:r w:rsidRPr="00BE16BD">
        <w:rPr>
          <w:lang w:val="en-US"/>
        </w:rPr>
        <w:t>case</w:t>
      </w:r>
      <w:r w:rsidRPr="00BE16BD">
        <w:t>-</w:t>
      </w:r>
      <w:r w:rsidRPr="00BE16BD">
        <w:rPr>
          <w:lang w:val="en-US"/>
        </w:rPr>
        <w:t>clauses</w:t>
      </w:r>
      <w:r w:rsidRPr="00BE16BD">
        <w:t>).</w:t>
      </w:r>
    </w:p>
    <w:p w:rsidR="00B00B5F" w:rsidRPr="00BE16BD" w:rsidRDefault="00B00B5F" w:rsidP="00B00B5F">
      <w:pPr>
        <w:pStyle w:val="a4"/>
        <w:jc w:val="both"/>
      </w:pPr>
      <w:r w:rsidRPr="00BE16BD">
        <w:t>13.</w:t>
      </w:r>
      <w:r w:rsidRPr="00BE16BD">
        <w:tab/>
      </w:r>
      <w:proofErr w:type="gramStart"/>
      <w:r w:rsidRPr="00BE16BD">
        <w:t>Особенности употребления глагольных форм в придаточных времени при выражении будущности.</w:t>
      </w:r>
      <w:proofErr w:type="gramEnd"/>
    </w:p>
    <w:p w:rsidR="00B00B5F" w:rsidRPr="00BE16BD" w:rsidRDefault="00B00B5F" w:rsidP="00B00B5F">
      <w:pPr>
        <w:pStyle w:val="a4"/>
        <w:jc w:val="both"/>
      </w:pPr>
      <w:r w:rsidRPr="00BE16BD">
        <w:t>14.</w:t>
      </w:r>
      <w:r w:rsidRPr="00BE16BD">
        <w:tab/>
      </w:r>
      <w:proofErr w:type="gramStart"/>
      <w:r w:rsidRPr="00BE16BD">
        <w:t xml:space="preserve">Отсутствие слова </w:t>
      </w:r>
      <w:proofErr w:type="spellStart"/>
      <w:r w:rsidRPr="00BE16BD">
        <w:t>when</w:t>
      </w:r>
      <w:proofErr w:type="spellEnd"/>
      <w:r w:rsidRPr="00BE16BD">
        <w:t xml:space="preserve"> в придаточных времени, начинающихся со слов </w:t>
      </w:r>
      <w:proofErr w:type="spellStart"/>
      <w:r w:rsidRPr="00BE16BD">
        <w:t>every</w:t>
      </w:r>
      <w:proofErr w:type="spellEnd"/>
      <w:r w:rsidRPr="00BE16BD">
        <w:t xml:space="preserve"> </w:t>
      </w:r>
      <w:proofErr w:type="spellStart"/>
      <w:r w:rsidRPr="00BE16BD">
        <w:t>time</w:t>
      </w:r>
      <w:proofErr w:type="spellEnd"/>
      <w:r w:rsidRPr="00BE16BD">
        <w:t>.</w:t>
      </w:r>
      <w:proofErr w:type="gramEnd"/>
    </w:p>
    <w:p w:rsidR="00B00B5F" w:rsidRPr="00BE16BD" w:rsidRDefault="00B00B5F" w:rsidP="00B00B5F">
      <w:pPr>
        <w:pStyle w:val="a4"/>
        <w:jc w:val="both"/>
        <w:rPr>
          <w:b/>
          <w:i/>
        </w:rPr>
      </w:pPr>
      <w:r w:rsidRPr="00BE16BD">
        <w:rPr>
          <w:b/>
          <w:i/>
        </w:rPr>
        <w:t>II. Пунктуация</w:t>
      </w:r>
    </w:p>
    <w:p w:rsidR="00B00B5F" w:rsidRPr="00BE16BD" w:rsidRDefault="00B00B5F" w:rsidP="00B00B5F">
      <w:pPr>
        <w:pStyle w:val="a4"/>
        <w:jc w:val="both"/>
      </w:pPr>
      <w:r w:rsidRPr="00BE16BD">
        <w:t>1.Общее представление о знаках препинания в английском языке.</w:t>
      </w:r>
    </w:p>
    <w:p w:rsidR="00B00B5F" w:rsidRPr="00BE16BD" w:rsidRDefault="00B00B5F" w:rsidP="00B00B5F">
      <w:pPr>
        <w:pStyle w:val="a4"/>
        <w:jc w:val="both"/>
      </w:pPr>
      <w:r w:rsidRPr="00BE16BD">
        <w:t>2.Правила использования заглавной буквы (в сопоставлении с русским языком).</w:t>
      </w:r>
    </w:p>
    <w:p w:rsidR="00B00B5F" w:rsidRPr="00BE16BD" w:rsidRDefault="00B00B5F" w:rsidP="00B00B5F">
      <w:pPr>
        <w:pStyle w:val="a4"/>
        <w:jc w:val="both"/>
      </w:pPr>
      <w:r w:rsidRPr="00BE16BD">
        <w:t>3.Правила использования точки в сокращениях и аббревиатурах.</w:t>
      </w:r>
    </w:p>
    <w:p w:rsidR="00B00B5F" w:rsidRPr="00BE16BD" w:rsidRDefault="00B00B5F" w:rsidP="00B00B5F">
      <w:pPr>
        <w:pStyle w:val="a4"/>
        <w:jc w:val="both"/>
      </w:pPr>
      <w:r w:rsidRPr="00BE16BD">
        <w:t>4.Основные правила использования запятой:</w:t>
      </w:r>
    </w:p>
    <w:p w:rsidR="00B00B5F" w:rsidRPr="00BE16BD" w:rsidRDefault="00B00B5F" w:rsidP="00B00B5F">
      <w:pPr>
        <w:pStyle w:val="a4"/>
        <w:jc w:val="both"/>
      </w:pPr>
      <w:r w:rsidRPr="00BE16BD">
        <w:t>-при перечислении;</w:t>
      </w:r>
    </w:p>
    <w:p w:rsidR="00B00B5F" w:rsidRPr="00BE16BD" w:rsidRDefault="00B00B5F" w:rsidP="00B00B5F">
      <w:pPr>
        <w:pStyle w:val="a4"/>
        <w:jc w:val="both"/>
      </w:pPr>
      <w:r w:rsidRPr="00BE16BD">
        <w:t>-при использовании прямой речи;</w:t>
      </w:r>
    </w:p>
    <w:p w:rsidR="00B00B5F" w:rsidRPr="00BE16BD" w:rsidRDefault="00B00B5F" w:rsidP="00B00B5F">
      <w:pPr>
        <w:pStyle w:val="a4"/>
        <w:jc w:val="both"/>
      </w:pPr>
      <w:r w:rsidRPr="00BE16BD">
        <w:t xml:space="preserve">-в сложноподчинённых предложениях, где придаточное предложение предшествует главному, и для выделения </w:t>
      </w:r>
      <w:proofErr w:type="spellStart"/>
      <w:r w:rsidRPr="00BE16BD">
        <w:t>неидентифицирующих</w:t>
      </w:r>
      <w:proofErr w:type="spellEnd"/>
      <w:r w:rsidRPr="00BE16BD">
        <w:t xml:space="preserve"> придаточных;</w:t>
      </w:r>
    </w:p>
    <w:p w:rsidR="00B00B5F" w:rsidRPr="00BE16BD" w:rsidRDefault="00B00B5F" w:rsidP="00B00B5F">
      <w:pPr>
        <w:pStyle w:val="a4"/>
        <w:jc w:val="both"/>
      </w:pPr>
      <w:r w:rsidRPr="00BE16BD">
        <w:t>-для отделения вводных слов и словосочетаний;</w:t>
      </w:r>
    </w:p>
    <w:p w:rsidR="00B00B5F" w:rsidRPr="00BE16BD" w:rsidRDefault="00B00B5F" w:rsidP="00B00B5F">
      <w:pPr>
        <w:pStyle w:val="a4"/>
        <w:jc w:val="both"/>
      </w:pPr>
      <w:proofErr w:type="gramStart"/>
      <w:r w:rsidRPr="00BE16BD">
        <w:t>-некоторые различия в использовании запятых в британском и американском вариантах английского языка.</w:t>
      </w:r>
      <w:proofErr w:type="gramEnd"/>
    </w:p>
    <w:p w:rsidR="00B00B5F" w:rsidRPr="00BE16BD" w:rsidRDefault="00B00B5F" w:rsidP="00B00B5F">
      <w:pPr>
        <w:pStyle w:val="a4"/>
        <w:jc w:val="both"/>
      </w:pPr>
      <w:r w:rsidRPr="00BE16BD">
        <w:t>5.Основные правила употребления двоеточия:</w:t>
      </w:r>
    </w:p>
    <w:p w:rsidR="00B00B5F" w:rsidRPr="00BE16BD" w:rsidRDefault="00B00B5F" w:rsidP="00B00B5F">
      <w:pPr>
        <w:pStyle w:val="a4"/>
        <w:jc w:val="both"/>
      </w:pPr>
      <w:r w:rsidRPr="00BE16BD">
        <w:t>-при перечислении;</w:t>
      </w:r>
    </w:p>
    <w:p w:rsidR="00B00B5F" w:rsidRPr="00BE16BD" w:rsidRDefault="00B00B5F" w:rsidP="00B00B5F">
      <w:pPr>
        <w:pStyle w:val="a4"/>
        <w:jc w:val="both"/>
      </w:pPr>
      <w:r w:rsidRPr="00BE16BD">
        <w:t>-в сложносочинённом предложении, где второе предложение называет причину того, о чём говорится в первом.</w:t>
      </w:r>
    </w:p>
    <w:p w:rsidR="00B00B5F" w:rsidRPr="00BE16BD" w:rsidRDefault="00B00B5F" w:rsidP="00B00B5F">
      <w:pPr>
        <w:pStyle w:val="a4"/>
        <w:jc w:val="both"/>
      </w:pPr>
      <w:r w:rsidRPr="00BE16BD">
        <w:t>6.Основные правила использования точки с запятой в сложносочинённых предложениях.</w:t>
      </w:r>
    </w:p>
    <w:p w:rsidR="00162FC8" w:rsidRPr="00162FC8" w:rsidRDefault="0080490C" w:rsidP="00162FC8">
      <w:pPr>
        <w:pStyle w:val="a4"/>
        <w:jc w:val="both"/>
      </w:pPr>
      <w:r w:rsidRPr="00BE16BD">
        <w:t xml:space="preserve">                   </w:t>
      </w:r>
    </w:p>
    <w:p w:rsidR="00162FC8" w:rsidRDefault="00162FC8" w:rsidP="00162FC8">
      <w:pPr>
        <w:pStyle w:val="Default"/>
        <w:jc w:val="both"/>
        <w:rPr>
          <w:color w:val="000000" w:themeColor="text1"/>
        </w:rPr>
      </w:pPr>
    </w:p>
    <w:p w:rsidR="004A79BB" w:rsidRDefault="004A79BB" w:rsidP="004A79B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0A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</w:t>
      </w:r>
      <w:r w:rsidRPr="0075250A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курса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2092"/>
        <w:gridCol w:w="317"/>
        <w:gridCol w:w="5069"/>
        <w:gridCol w:w="709"/>
      </w:tblGrid>
      <w:tr w:rsidR="004A79BB" w:rsidRPr="0075250A" w:rsidTr="005E61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BB" w:rsidRPr="0075250A" w:rsidRDefault="004A79BB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BB" w:rsidRPr="004A79BB" w:rsidRDefault="004A79BB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BB" w:rsidRPr="004A79BB" w:rsidRDefault="004A79BB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 темам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BB" w:rsidRPr="004A79BB" w:rsidRDefault="004A79BB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BB" w:rsidRPr="004A79BB" w:rsidRDefault="004A79BB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Кол час</w:t>
            </w:r>
          </w:p>
        </w:tc>
      </w:tr>
      <w:tr w:rsidR="004A79BB" w:rsidRPr="0075250A" w:rsidTr="005E6129">
        <w:tc>
          <w:tcPr>
            <w:tcW w:w="10456" w:type="dxa"/>
            <w:gridSpan w:val="6"/>
            <w:shd w:val="clear" w:color="auto" w:fill="auto"/>
          </w:tcPr>
          <w:p w:rsidR="004A79BB" w:rsidRPr="0075250A" w:rsidRDefault="00790BE5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 (4 часа)</w:t>
            </w:r>
          </w:p>
        </w:tc>
      </w:tr>
      <w:tr w:rsidR="009257CC" w:rsidRPr="0075250A" w:rsidTr="002D1654">
        <w:trPr>
          <w:trHeight w:val="2136"/>
        </w:trPr>
        <w:tc>
          <w:tcPr>
            <w:tcW w:w="425" w:type="dxa"/>
            <w:vMerge w:val="restart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9257CC" w:rsidRPr="006D63D6" w:rsidRDefault="009257CC" w:rsidP="004A79BB">
            <w:pPr>
              <w:pStyle w:val="Default"/>
              <w:jc w:val="both"/>
              <w:rPr>
                <w:color w:val="000000" w:themeColor="text1"/>
              </w:rPr>
            </w:pPr>
            <w:r w:rsidRPr="00E3523B">
              <w:rPr>
                <w:b/>
                <w:i/>
                <w:color w:val="000000" w:themeColor="text1"/>
              </w:rPr>
              <w:t>Социально-бытовая сфера.</w:t>
            </w:r>
            <w:r w:rsidRPr="006D63D6">
              <w:rPr>
                <w:color w:val="000000" w:themeColor="text1"/>
              </w:rPr>
              <w:t xml:space="preserve"> </w:t>
            </w:r>
          </w:p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9257CC" w:rsidRPr="006E7C47" w:rsidRDefault="009257CC" w:rsidP="006E7C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7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5386" w:type="dxa"/>
            <w:gridSpan w:val="2"/>
            <w:vMerge w:val="restart"/>
            <w:shd w:val="clear" w:color="auto" w:fill="auto"/>
          </w:tcPr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Говорение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Диалогическая речь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умений:</w:t>
            </w:r>
          </w:p>
          <w:p w:rsidR="009257CC" w:rsidRPr="000A5FE2" w:rsidRDefault="009257CC" w:rsidP="0080141B">
            <w:pPr>
              <w:pStyle w:val="Default"/>
            </w:pPr>
            <w:r w:rsidRPr="006D63D6">
              <w:rPr>
                <w:color w:val="000000" w:themeColor="text1"/>
              </w:rPr>
              <w:t>- вести все виды диалога и комбинировать их на основе расширенной тематики в различных ситуациях официального и неофициального общения, а также в ситуациях профессионально-ориентированного общения;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- вести </w:t>
            </w:r>
            <w:proofErr w:type="spellStart"/>
            <w:r w:rsidRPr="006D63D6">
              <w:rPr>
                <w:color w:val="000000" w:themeColor="text1"/>
              </w:rPr>
              <w:t>полилог</w:t>
            </w:r>
            <w:proofErr w:type="spellEnd"/>
            <w:r w:rsidRPr="006D63D6">
              <w:rPr>
                <w:color w:val="000000" w:themeColor="text1"/>
              </w:rPr>
              <w:t>, в том числе в форме дискуссии, с соблюдением норм речевого этикета, принятых в стране/странах изучаемого языка.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участвовать в беседе, запрашивать и обмениваться информацией,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пояснения/дополнения, выражать эмоции различного характера.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Монологическая речь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Развитие умений публичных выступлений, таких как: сообщение, </w:t>
            </w:r>
            <w:r>
              <w:rPr>
                <w:color w:val="000000" w:themeColor="text1"/>
              </w:rPr>
              <w:t>доклад</w:t>
            </w:r>
            <w:r w:rsidRPr="006D63D6">
              <w:rPr>
                <w:color w:val="000000" w:themeColor="text1"/>
              </w:rPr>
              <w:t>, представление результатов проектно-исследовательской деятельности, ориентированной на выбранный профиль.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подробно/кратко излагать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прочитанное/прослушанное/увиденное; давать характеристику литературных персонажей и исторических личностей, описывать события, излагать факты, представлять </w:t>
            </w:r>
            <w:proofErr w:type="spellStart"/>
            <w:r w:rsidRPr="006D63D6">
              <w:rPr>
                <w:color w:val="000000" w:themeColor="text1"/>
              </w:rPr>
              <w:t>социокультурный</w:t>
            </w:r>
            <w:proofErr w:type="spellEnd"/>
            <w:r w:rsidRPr="006D63D6">
              <w:rPr>
                <w:color w:val="000000" w:themeColor="text1"/>
              </w:rPr>
              <w:t xml:space="preserve"> портрет своей страны и стран изучаемого языка; высказывать и аргументировать свою точку зрения; делать выводы; оценивать факты/события современной жизни.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proofErr w:type="spellStart"/>
            <w:r w:rsidRPr="006D63D6">
              <w:rPr>
                <w:b/>
                <w:bCs/>
                <w:color w:val="000000" w:themeColor="text1"/>
              </w:rPr>
              <w:t>Аудирование</w:t>
            </w:r>
            <w:proofErr w:type="spellEnd"/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Дальнейшее развитие слушания и понимания (с различной степенью полноты и точности) высказываний собеседника, а также содержания различных аутентичных аудио- и видеотекстов: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понимание основного содержания аудио- и видеотекстов в рамках знакомой тематики, в том числе профильной, или в области личных интересов;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выборочное понимание значимой/интересующей информации из иноязычных аудио- и видеотекстов;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относительно полное понимание речи носителей изучаемого языка в наиболее типичных ситуациях повседневного общения.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определять тему/проблему; выделять</w:t>
            </w:r>
          </w:p>
          <w:p w:rsidR="009257CC" w:rsidRDefault="009257CC" w:rsidP="00264674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факты/примеры/аргументы в соответствии с поставленным вопросом/проблемой; обобщать содержащуюся в тексте информацию, определять свое отношение к ней.</w:t>
            </w:r>
          </w:p>
          <w:p w:rsidR="009257CC" w:rsidRPr="00264674" w:rsidRDefault="009257CC" w:rsidP="00264674">
            <w:pPr>
              <w:pStyle w:val="Default"/>
              <w:rPr>
                <w:color w:val="000000" w:themeColor="text1"/>
              </w:rPr>
            </w:pPr>
            <w:r w:rsidRPr="00264674">
              <w:rPr>
                <w:b/>
                <w:bCs/>
                <w:color w:val="000000" w:themeColor="text1"/>
              </w:rPr>
              <w:t>Чтение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чтения и понимания (с различной степенью точности и полноты) аутентичных текстов различных стилей: научно - популярных, публицистических, художественных, прагматических, в том числе связанных с тематикой выбранного профиля, с использованием различных стратегий/видов чтения:</w:t>
            </w:r>
          </w:p>
          <w:p w:rsidR="009257CC" w:rsidRPr="000A5FE2" w:rsidRDefault="009257CC" w:rsidP="0080141B">
            <w:pPr>
              <w:pStyle w:val="Default"/>
            </w:pPr>
            <w:r w:rsidRPr="006D63D6">
              <w:rPr>
                <w:color w:val="000000" w:themeColor="text1"/>
              </w:rPr>
              <w:t xml:space="preserve">- ознакомительного чтения - с целью понимания 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основно</w:t>
            </w:r>
            <w:r>
              <w:rPr>
                <w:color w:val="000000" w:themeColor="text1"/>
              </w:rPr>
              <w:t xml:space="preserve">го содержания </w:t>
            </w:r>
            <w:proofErr w:type="spellStart"/>
            <w:r>
              <w:rPr>
                <w:color w:val="000000" w:themeColor="text1"/>
              </w:rPr>
              <w:t>сообщений</w:t>
            </w:r>
            <w:proofErr w:type="gramStart"/>
            <w:r>
              <w:rPr>
                <w:color w:val="000000" w:themeColor="text1"/>
              </w:rPr>
              <w:t>,о</w:t>
            </w:r>
            <w:proofErr w:type="gramEnd"/>
            <w:r>
              <w:rPr>
                <w:color w:val="000000" w:themeColor="text1"/>
              </w:rPr>
              <w:t>бзоров</w:t>
            </w:r>
            <w:proofErr w:type="spellEnd"/>
            <w:r w:rsidRPr="006D63D6">
              <w:rPr>
                <w:color w:val="000000" w:themeColor="text1"/>
              </w:rPr>
              <w:t xml:space="preserve">, интервью, репортажей, публикаций </w:t>
            </w:r>
            <w:proofErr w:type="spellStart"/>
            <w:r w:rsidRPr="006D63D6">
              <w:rPr>
                <w:color w:val="000000" w:themeColor="text1"/>
              </w:rPr>
              <w:t>научнопознавательного</w:t>
            </w:r>
            <w:proofErr w:type="spellEnd"/>
            <w:r w:rsidRPr="006D63D6">
              <w:rPr>
                <w:color w:val="000000" w:themeColor="text1"/>
              </w:rPr>
              <w:t xml:space="preserve"> характера, отрывков из произведений художественной литературы;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изучающего чтения -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просмотрового/поискового чтения - с целью извлечения необходимой/искомой информации из текста статьи или нескольких статей, проспектов.</w:t>
            </w:r>
          </w:p>
          <w:p w:rsidR="009257CC" w:rsidRPr="00264674" w:rsidRDefault="009257CC" w:rsidP="0080141B">
            <w:pPr>
              <w:pStyle w:val="Default"/>
              <w:rPr>
                <w:color w:val="000000" w:themeColor="text1"/>
              </w:rPr>
            </w:pPr>
            <w:proofErr w:type="gramStart"/>
            <w:r w:rsidRPr="006D63D6">
              <w:rPr>
                <w:color w:val="000000" w:themeColor="text1"/>
              </w:rPr>
              <w:t>Развитие умений: 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факты/явления; определять замысел автора, оценивать важность/новизну/</w:t>
            </w:r>
            <w:r>
              <w:rPr>
                <w:color w:val="000000" w:themeColor="text1"/>
              </w:rPr>
              <w:t>достоверность</w:t>
            </w:r>
            <w:r w:rsidRPr="006D63D6">
              <w:rPr>
                <w:color w:val="000000" w:themeColor="text1"/>
              </w:rPr>
              <w:t xml:space="preserve"> информации, понимать смысл текста и его проблематику, используя элементы анализа текста; отбирать значимую информацию в тексте/ряде текстов для решения задач </w:t>
            </w:r>
            <w:proofErr w:type="spellStart"/>
            <w:r w:rsidRPr="006D63D6">
              <w:rPr>
                <w:color w:val="000000" w:themeColor="text1"/>
              </w:rPr>
              <w:t>проектноисследовательской</w:t>
            </w:r>
            <w:proofErr w:type="spellEnd"/>
            <w:r w:rsidRPr="006D63D6">
              <w:rPr>
                <w:color w:val="000000" w:themeColor="text1"/>
              </w:rPr>
              <w:t xml:space="preserve"> деятельности.</w:t>
            </w:r>
            <w:proofErr w:type="gramEnd"/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Письменная речь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proofErr w:type="gramStart"/>
            <w:r w:rsidRPr="006D63D6">
              <w:rPr>
                <w:color w:val="000000" w:themeColor="text1"/>
              </w:rPr>
              <w:t xml:space="preserve">Развитие умений писать личное и деловое письмо, сообщать сведения о себе в форме, принятой в стране изучаемого языка (автобиография/резюме, анкета, формуляр), </w:t>
            </w:r>
            <w:r>
              <w:rPr>
                <w:color w:val="000000" w:themeColor="text1"/>
              </w:rPr>
              <w:t xml:space="preserve">излагать содержание прочитанного/прослушанного иноязычного текста, </w:t>
            </w:r>
            <w:r w:rsidRPr="006D63D6">
              <w:rPr>
                <w:color w:val="000000" w:themeColor="text1"/>
              </w:rPr>
              <w:t xml:space="preserve"> писать тезисы, рефераты, </w:t>
            </w:r>
            <w:r>
              <w:rPr>
                <w:color w:val="000000" w:themeColor="text1"/>
              </w:rPr>
              <w:t xml:space="preserve">обзоры прочитанного/прослушанного/просмотренного, </w:t>
            </w:r>
            <w:r w:rsidRPr="006D63D6">
              <w:rPr>
                <w:color w:val="000000" w:themeColor="text1"/>
              </w:rPr>
              <w:t>использовать письменную речь на иностранном языке в ходе проектно</w:t>
            </w:r>
            <w:r>
              <w:rPr>
                <w:color w:val="000000" w:themeColor="text1"/>
              </w:rPr>
              <w:t xml:space="preserve"> - </w:t>
            </w:r>
            <w:r w:rsidRPr="006D63D6">
              <w:rPr>
                <w:color w:val="000000" w:themeColor="text1"/>
              </w:rPr>
              <w:t>исследовательской работы.</w:t>
            </w:r>
            <w:proofErr w:type="gramEnd"/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описывать события/факты/явления;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сообщать/запрашивать информацию; выражать собственное мнение/суждение; кратко передавать содержание несложного текста; фиксировать необходимую информацию </w:t>
            </w:r>
            <w:proofErr w:type="gramStart"/>
            <w:r w:rsidRPr="006D63D6">
              <w:rPr>
                <w:color w:val="000000" w:themeColor="text1"/>
              </w:rPr>
              <w:t>из</w:t>
            </w:r>
            <w:proofErr w:type="gramEnd"/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прочитанного/прослушанного/увиденного; составлять тезисы или развернутый план выступления; обобщать информацию, полученную из разных источников, в том числе в русле выбранного профиля.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Перевод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профильно-ориентированных умений письменного перевода текстов, связанных с тематикой профиля, с иностранного языка на русский язык.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proofErr w:type="spellStart"/>
            <w:r w:rsidRPr="006D63D6">
              <w:rPr>
                <w:b/>
                <w:bCs/>
                <w:color w:val="000000" w:themeColor="text1"/>
              </w:rPr>
              <w:t>Социокультурные</w:t>
            </w:r>
            <w:proofErr w:type="spellEnd"/>
            <w:r w:rsidRPr="006D63D6">
              <w:rPr>
                <w:b/>
                <w:bCs/>
                <w:color w:val="000000" w:themeColor="text1"/>
              </w:rPr>
              <w:t xml:space="preserve"> знания и умения 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 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профиля: углубление знаний о стране/странах изучаемого языка, их науке и культуре, исторических и современных реалиях, общественных деятелях, месте этих стран в мировом сообществе, мировой культуре, взаимоотношениях с нашей страной; расширение объема лингвистических и </w:t>
            </w:r>
            <w:proofErr w:type="spellStart"/>
            <w:r w:rsidRPr="006D63D6">
              <w:rPr>
                <w:color w:val="000000" w:themeColor="text1"/>
              </w:rPr>
              <w:t>культуроведческих</w:t>
            </w:r>
            <w:proofErr w:type="spellEnd"/>
            <w:r w:rsidRPr="006D63D6">
              <w:rPr>
                <w:color w:val="000000" w:themeColor="text1"/>
              </w:rPr>
              <w:t xml:space="preserve"> знаний, навыков и умений, связанных с адекватным использованием языковых средств и правил речевого и неречевого поведения в соответствии с нормами, принятыми в странах изучаемого языка.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Языковые знания и навыки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Овладение основами знаний о системе изучаемого языка и следующими языковыми знаниями и навыками (рецептивными и продуктивными).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Орфография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орфографических навыков, в том числе применительно к новой лексике, связанной с выбранным профилем.</w:t>
            </w:r>
          </w:p>
          <w:p w:rsidR="009257CC" w:rsidRDefault="009257CC" w:rsidP="0080141B">
            <w:pPr>
              <w:pStyle w:val="Default"/>
              <w:rPr>
                <w:b/>
                <w:bCs/>
                <w:color w:val="000000" w:themeColor="text1"/>
              </w:rPr>
            </w:pP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Произносительная сторона речи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Совершенствование ранее сформированных </w:t>
            </w:r>
            <w:proofErr w:type="spellStart"/>
            <w:r w:rsidRPr="006D63D6">
              <w:rPr>
                <w:color w:val="000000" w:themeColor="text1"/>
              </w:rPr>
              <w:t>слухо-произносительных</w:t>
            </w:r>
            <w:proofErr w:type="spellEnd"/>
            <w:r w:rsidRPr="006D63D6">
              <w:rPr>
                <w:color w:val="000000" w:themeColor="text1"/>
              </w:rPr>
              <w:t xml:space="preserve"> и ритмико-интонационных навыков.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Лексическая сторона речи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Увеличение объема продуктивного и рецептивного языкового материала, используемых идиоматических выражений, синонимов, антонимов, оценочной лексики, единиц речевого этикета, обслуживающих ситуации общения в рамках отобранных тем, в том числе </w:t>
            </w:r>
            <w:proofErr w:type="spellStart"/>
            <w:r w:rsidRPr="006D63D6">
              <w:rPr>
                <w:color w:val="000000" w:themeColor="text1"/>
              </w:rPr>
              <w:t>профильноориентированных</w:t>
            </w:r>
            <w:proofErr w:type="spellEnd"/>
            <w:r w:rsidRPr="006D63D6">
              <w:rPr>
                <w:color w:val="000000" w:themeColor="text1"/>
              </w:rPr>
              <w:t>. Расширение объема потенциального словаря. Развитие и совершенствование соответствующих лексических навыков.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</w:t>
            </w:r>
            <w:r w:rsidRPr="006D63D6">
              <w:rPr>
                <w:b/>
                <w:bCs/>
                <w:color w:val="000000" w:themeColor="text1"/>
              </w:rPr>
              <w:t>рамматическая сторона речи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Расширение объема знаний о значении глагольных форм (видовременных, неличных), средств выражения модальности, способов выражения условия, предположения, причины, следствия, побуждения к действию. Развитие и совершенствование соответствующих грамматических навыков за счет перехода части рецептивного грамматического материала (предназначенного только для понимания при чтении) </w:t>
            </w:r>
            <w:proofErr w:type="gramStart"/>
            <w:r w:rsidRPr="006D63D6">
              <w:rPr>
                <w:color w:val="000000" w:themeColor="text1"/>
              </w:rPr>
              <w:t>в</w:t>
            </w:r>
            <w:proofErr w:type="gramEnd"/>
            <w:r w:rsidRPr="006D63D6">
              <w:rPr>
                <w:color w:val="000000" w:themeColor="text1"/>
              </w:rPr>
              <w:t xml:space="preserve"> продуктивный. Систематизация изученных грамматических средств.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Компенсаторные умения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Расширение объема умений в использовании имеющегося иноязычного речевого опыта для преодоления трудностей общения, вызванных дефицитом языковых средств; развитие умений: использовать паралингвистические (внеязыковые) средства, структуру текста, риторические приемы, справочный аппарат (</w:t>
            </w:r>
            <w:proofErr w:type="gramStart"/>
            <w:r w:rsidRPr="006D63D6">
              <w:rPr>
                <w:color w:val="000000" w:themeColor="text1"/>
              </w:rPr>
              <w:t>комментарии, сноски</w:t>
            </w:r>
            <w:proofErr w:type="gramEnd"/>
            <w:r w:rsidRPr="006D63D6">
              <w:rPr>
                <w:color w:val="000000" w:themeColor="text1"/>
              </w:rPr>
              <w:t xml:space="preserve">); прогнозировать содержание текста по предваряющей информации (заголовку, началу); понимать значение неизученных языковых средств на основе лингвистической и контекстуальной догадки; использовать переспрос </w:t>
            </w:r>
          </w:p>
          <w:p w:rsidR="009257CC" w:rsidRPr="006E7C47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для уточнения понимания; использовать перифраз/толкование, синонимы, эквивалентные замены для дополнения, уточнения, пояснения мысли.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Учебно-познавательные умения</w:t>
            </w:r>
          </w:p>
          <w:p w:rsidR="009257CC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специальных учебных умений, обеспечивающих освоение языка и культуры: поиск и выделение в тексте новых лексических средств, соотнесение средств выражения и коммуникативного намерения говорящего/пишущего, анализ</w:t>
            </w:r>
          </w:p>
          <w:p w:rsidR="009257CC" w:rsidRDefault="009257CC" w:rsidP="0080141B">
            <w:pPr>
              <w:pStyle w:val="Default"/>
              <w:rPr>
                <w:color w:val="000000" w:themeColor="text1"/>
              </w:rPr>
            </w:pP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 </w:t>
            </w:r>
            <w:proofErr w:type="gramStart"/>
            <w:r w:rsidRPr="006D63D6">
              <w:rPr>
                <w:color w:val="000000" w:themeColor="text1"/>
              </w:rPr>
              <w:t>языковых трудностей текста с целью более полного понимания смысловой информации, группировка и систематизация языковых средств по определенному признаку (формальному,</w:t>
            </w:r>
            <w:proofErr w:type="gramEnd"/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proofErr w:type="gramStart"/>
            <w:r w:rsidRPr="006D63D6">
              <w:rPr>
                <w:color w:val="000000" w:themeColor="text1"/>
              </w:rPr>
              <w:t>коммуникативному</w:t>
            </w:r>
            <w:proofErr w:type="gramEnd"/>
            <w:r w:rsidRPr="006D63D6">
              <w:rPr>
                <w:color w:val="000000" w:themeColor="text1"/>
              </w:rPr>
              <w:t>); заполнение обобщающих схем/таблиц для</w:t>
            </w:r>
          </w:p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систематизации языкового материала, интерпретация лингвистических и </w:t>
            </w:r>
            <w:proofErr w:type="spellStart"/>
            <w:r w:rsidRPr="006D63D6">
              <w:rPr>
                <w:color w:val="000000" w:themeColor="text1"/>
              </w:rPr>
              <w:t>культуроведческих</w:t>
            </w:r>
            <w:proofErr w:type="spellEnd"/>
            <w:r w:rsidRPr="006D63D6">
              <w:rPr>
                <w:color w:val="000000" w:themeColor="text1"/>
              </w:rPr>
              <w:t xml:space="preserve"> фактов в тексте; умение пользоваться словарями различных типов, современными информационными технологиями.</w:t>
            </w:r>
          </w:p>
          <w:p w:rsidR="009257CC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7CC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7CC" w:rsidRPr="000A5FE2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257CC" w:rsidRPr="0075250A" w:rsidTr="005E6129">
        <w:trPr>
          <w:trHeight w:val="2022"/>
        </w:trPr>
        <w:tc>
          <w:tcPr>
            <w:tcW w:w="425" w:type="dxa"/>
            <w:vMerge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9257CC" w:rsidRPr="00E3523B" w:rsidRDefault="009257CC" w:rsidP="004A79BB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092" w:type="dxa"/>
            <w:shd w:val="clear" w:color="auto" w:fill="auto"/>
          </w:tcPr>
          <w:p w:rsidR="009257CC" w:rsidRPr="006E7C47" w:rsidRDefault="009257CC" w:rsidP="006E7C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– творец счастья.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6D63D6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57CC" w:rsidRPr="0075250A" w:rsidTr="005E6129">
        <w:trPr>
          <w:trHeight w:val="2022"/>
        </w:trPr>
        <w:tc>
          <w:tcPr>
            <w:tcW w:w="425" w:type="dxa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9257CC" w:rsidRPr="006D63D6" w:rsidRDefault="009257CC" w:rsidP="009257CC">
            <w:pPr>
              <w:pStyle w:val="Default"/>
              <w:jc w:val="both"/>
              <w:rPr>
                <w:color w:val="000000" w:themeColor="text1"/>
              </w:rPr>
            </w:pPr>
            <w:r w:rsidRPr="00E3523B">
              <w:rPr>
                <w:b/>
                <w:i/>
                <w:color w:val="000000" w:themeColor="text1"/>
              </w:rPr>
              <w:t>Социально-</w:t>
            </w:r>
            <w:r>
              <w:rPr>
                <w:b/>
                <w:i/>
                <w:color w:val="000000" w:themeColor="text1"/>
              </w:rPr>
              <w:t>культурная</w:t>
            </w:r>
            <w:r w:rsidRPr="00E3523B">
              <w:rPr>
                <w:b/>
                <w:i/>
                <w:color w:val="000000" w:themeColor="text1"/>
              </w:rPr>
              <w:t xml:space="preserve"> сфера.</w:t>
            </w:r>
            <w:r w:rsidRPr="006D63D6">
              <w:rPr>
                <w:color w:val="000000" w:themeColor="text1"/>
              </w:rPr>
              <w:t xml:space="preserve"> </w:t>
            </w:r>
          </w:p>
          <w:p w:rsidR="009257CC" w:rsidRPr="00E3523B" w:rsidRDefault="009257CC" w:rsidP="004A79BB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092" w:type="dxa"/>
            <w:shd w:val="clear" w:color="auto" w:fill="auto"/>
          </w:tcPr>
          <w:p w:rsidR="009257CC" w:rsidRPr="002D1654" w:rsidRDefault="009257CC" w:rsidP="006E7C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6D63D6" w:rsidRDefault="009257CC" w:rsidP="0080141B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257CC" w:rsidRPr="0075250A" w:rsidTr="00264674">
        <w:trPr>
          <w:trHeight w:val="6165"/>
        </w:trPr>
        <w:tc>
          <w:tcPr>
            <w:tcW w:w="425" w:type="dxa"/>
            <w:vMerge w:val="restart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9257CC" w:rsidRPr="0075250A" w:rsidRDefault="009257CC" w:rsidP="006E7C47">
            <w:pPr>
              <w:pStyle w:val="Default"/>
              <w:jc w:val="both"/>
            </w:pPr>
            <w:r w:rsidRPr="00E3523B">
              <w:rPr>
                <w:b/>
                <w:i/>
                <w:color w:val="000000" w:themeColor="text1"/>
              </w:rPr>
              <w:t>Социально-культурная сфера.</w:t>
            </w:r>
            <w:r w:rsidRPr="006D63D6">
              <w:rPr>
                <w:color w:val="000000" w:themeColor="text1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:rsidR="009257CC" w:rsidRPr="0075250A" w:rsidRDefault="009257CC" w:rsidP="006E7C47">
            <w:pPr>
              <w:pStyle w:val="Default"/>
            </w:pPr>
            <w:r w:rsidRPr="006D63D6">
              <w:rPr>
                <w:color w:val="000000" w:themeColor="text1"/>
              </w:rPr>
              <w:t>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75250A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257CC" w:rsidRPr="0075250A" w:rsidTr="005E6129">
        <w:trPr>
          <w:trHeight w:val="615"/>
        </w:trPr>
        <w:tc>
          <w:tcPr>
            <w:tcW w:w="425" w:type="dxa"/>
            <w:vMerge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9257CC" w:rsidRPr="004522D3" w:rsidRDefault="009257CC" w:rsidP="004522D3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092" w:type="dxa"/>
            <w:shd w:val="clear" w:color="auto" w:fill="auto"/>
          </w:tcPr>
          <w:p w:rsidR="009257CC" w:rsidRPr="004522D3" w:rsidRDefault="009257CC" w:rsidP="006E7C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6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Изобразительное искусство.</w:t>
            </w:r>
            <w:r w:rsidRPr="004522D3">
              <w:rPr>
                <w:b/>
                <w:i/>
                <w:color w:val="000000" w:themeColor="text1"/>
              </w:rPr>
              <w:t xml:space="preserve"> </w:t>
            </w:r>
            <w:r w:rsidRPr="004522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Известные художники и скульпторы.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Красота, сотворенная руками.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75250A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57CC" w:rsidRPr="0075250A" w:rsidTr="009257CC">
        <w:trPr>
          <w:trHeight w:val="2524"/>
        </w:trPr>
        <w:tc>
          <w:tcPr>
            <w:tcW w:w="425" w:type="dxa"/>
            <w:shd w:val="clear" w:color="auto" w:fill="auto"/>
          </w:tcPr>
          <w:p w:rsidR="009257CC" w:rsidRPr="0075250A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  <w:shd w:val="clear" w:color="auto" w:fill="auto"/>
          </w:tcPr>
          <w:p w:rsidR="009257CC" w:rsidRPr="0075250A" w:rsidRDefault="009257CC" w:rsidP="002D1654">
            <w:pPr>
              <w:pStyle w:val="Default"/>
              <w:jc w:val="both"/>
            </w:pPr>
          </w:p>
        </w:tc>
        <w:tc>
          <w:tcPr>
            <w:tcW w:w="2092" w:type="dxa"/>
            <w:shd w:val="clear" w:color="auto" w:fill="auto"/>
          </w:tcPr>
          <w:p w:rsidR="009257CC" w:rsidRDefault="009257CC" w:rsidP="002D1654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Главные религии мира.</w:t>
            </w:r>
          </w:p>
          <w:p w:rsidR="009257CC" w:rsidRDefault="009257CC" w:rsidP="002D1654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главные религии </w:t>
            </w:r>
            <w:proofErr w:type="spellStart"/>
            <w:r>
              <w:rPr>
                <w:color w:val="000000" w:themeColor="text1"/>
              </w:rPr>
              <w:t>мира</w:t>
            </w:r>
            <w:proofErr w:type="gramStart"/>
            <w:r>
              <w:rPr>
                <w:color w:val="000000" w:themeColor="text1"/>
              </w:rPr>
              <w:t>.М</w:t>
            </w:r>
            <w:proofErr w:type="gramEnd"/>
            <w:r>
              <w:rPr>
                <w:color w:val="000000" w:themeColor="text1"/>
              </w:rPr>
              <w:t>еста</w:t>
            </w:r>
            <w:proofErr w:type="spellEnd"/>
            <w:r>
              <w:rPr>
                <w:color w:val="000000" w:themeColor="text1"/>
              </w:rPr>
              <w:t xml:space="preserve"> поклонения. </w:t>
            </w:r>
          </w:p>
          <w:p w:rsidR="009257CC" w:rsidRDefault="009257CC" w:rsidP="002D1654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Приметы и суеверия. </w:t>
            </w:r>
          </w:p>
          <w:p w:rsidR="009257CC" w:rsidRPr="0075250A" w:rsidRDefault="009257CC" w:rsidP="002D1654">
            <w:pPr>
              <w:pStyle w:val="Default"/>
            </w:pPr>
            <w:proofErr w:type="spellStart"/>
            <w:r>
              <w:rPr>
                <w:color w:val="000000" w:themeColor="text1"/>
              </w:rPr>
              <w:t>Мифология</w:t>
            </w:r>
            <w:proofErr w:type="gramStart"/>
            <w:r>
              <w:rPr>
                <w:color w:val="000000" w:themeColor="text1"/>
              </w:rPr>
              <w:t>.Р</w:t>
            </w:r>
            <w:proofErr w:type="gramEnd"/>
            <w:r>
              <w:rPr>
                <w:color w:val="000000" w:themeColor="text1"/>
              </w:rPr>
              <w:t>елигиозные</w:t>
            </w:r>
            <w:proofErr w:type="spellEnd"/>
            <w:r>
              <w:rPr>
                <w:color w:val="000000" w:themeColor="text1"/>
              </w:rPr>
              <w:t xml:space="preserve"> праздники.</w:t>
            </w: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75250A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57CC" w:rsidRPr="0075250A" w:rsidTr="00264674">
        <w:trPr>
          <w:trHeight w:val="3042"/>
        </w:trPr>
        <w:tc>
          <w:tcPr>
            <w:tcW w:w="425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4" w:type="dxa"/>
            <w:shd w:val="clear" w:color="auto" w:fill="auto"/>
          </w:tcPr>
          <w:p w:rsidR="009257CC" w:rsidRDefault="009257CC" w:rsidP="002D1654">
            <w:pPr>
              <w:pStyle w:val="Default"/>
              <w:jc w:val="both"/>
              <w:rPr>
                <w:color w:val="000000" w:themeColor="text1"/>
              </w:rPr>
            </w:pPr>
            <w:r w:rsidRPr="00E3523B">
              <w:rPr>
                <w:b/>
                <w:i/>
                <w:color w:val="000000" w:themeColor="text1"/>
              </w:rPr>
              <w:t>Учебно-трудовая сфера</w:t>
            </w:r>
            <w:r w:rsidRPr="00E3523B">
              <w:rPr>
                <w:b/>
                <w:color w:val="000000" w:themeColor="text1"/>
              </w:rPr>
              <w:t>.</w:t>
            </w:r>
            <w:r w:rsidRPr="006D63D6">
              <w:rPr>
                <w:color w:val="000000" w:themeColor="text1"/>
              </w:rPr>
              <w:t xml:space="preserve"> </w:t>
            </w:r>
          </w:p>
          <w:p w:rsidR="009257CC" w:rsidRPr="00E3523B" w:rsidRDefault="009257CC" w:rsidP="006E7C47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092" w:type="dxa"/>
            <w:shd w:val="clear" w:color="auto" w:fill="auto"/>
          </w:tcPr>
          <w:p w:rsidR="009257CC" w:rsidRPr="006D63D6" w:rsidRDefault="009257CC" w:rsidP="002D1654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  <w:r>
              <w:rPr>
                <w:color w:val="000000" w:themeColor="text1"/>
              </w:rPr>
              <w:t xml:space="preserve"> </w:t>
            </w:r>
          </w:p>
          <w:p w:rsidR="009257CC" w:rsidRPr="006D63D6" w:rsidRDefault="009257CC" w:rsidP="00264674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75250A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257CC" w:rsidRPr="0075250A" w:rsidTr="005E6129">
        <w:trPr>
          <w:trHeight w:val="9837"/>
        </w:trPr>
        <w:tc>
          <w:tcPr>
            <w:tcW w:w="425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257CC" w:rsidRDefault="009257CC" w:rsidP="006E7C47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092" w:type="dxa"/>
            <w:shd w:val="clear" w:color="auto" w:fill="auto"/>
          </w:tcPr>
          <w:p w:rsidR="009257CC" w:rsidRDefault="009257CC" w:rsidP="00264674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5386" w:type="dxa"/>
            <w:gridSpan w:val="2"/>
            <w:vMerge/>
            <w:shd w:val="clear" w:color="auto" w:fill="auto"/>
          </w:tcPr>
          <w:p w:rsidR="009257CC" w:rsidRPr="0075250A" w:rsidRDefault="009257CC" w:rsidP="004A79BB">
            <w:pPr>
              <w:pStyle w:val="a5"/>
              <w:spacing w:before="100" w:beforeAutospacing="1" w:after="100" w:afterAutospacing="1" w:line="240" w:lineRule="auto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57CC" w:rsidRDefault="009257CC" w:rsidP="006E7C4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1310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2092"/>
        <w:gridCol w:w="5386"/>
        <w:gridCol w:w="709"/>
      </w:tblGrid>
      <w:tr w:rsidR="00B73A04" w:rsidRPr="0075250A" w:rsidTr="006E38E3">
        <w:trPr>
          <w:trHeight w:val="11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129" w:rsidRDefault="005E6129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A04" w:rsidRPr="0075250A" w:rsidRDefault="00B73A04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129" w:rsidRDefault="005E6129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A04" w:rsidRPr="004A79BB" w:rsidRDefault="00B73A0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129" w:rsidRDefault="005E6129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A04" w:rsidRPr="004A79BB" w:rsidRDefault="00B73A0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 темам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129" w:rsidRDefault="005E6129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A04" w:rsidRPr="004A79BB" w:rsidRDefault="00B73A0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129" w:rsidRDefault="005E6129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A04" w:rsidRPr="004A79BB" w:rsidRDefault="00B73A0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Кол час</w:t>
            </w:r>
          </w:p>
        </w:tc>
      </w:tr>
      <w:tr w:rsidR="00B73A04" w:rsidRPr="0075250A" w:rsidTr="006E38E3">
        <w:trPr>
          <w:trHeight w:val="568"/>
        </w:trPr>
        <w:tc>
          <w:tcPr>
            <w:tcW w:w="10456" w:type="dxa"/>
            <w:gridSpan w:val="5"/>
            <w:shd w:val="clear" w:color="auto" w:fill="auto"/>
          </w:tcPr>
          <w:p w:rsidR="00B73A04" w:rsidRPr="0075250A" w:rsidRDefault="00B73A0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 класс (3 часа)</w:t>
            </w:r>
          </w:p>
        </w:tc>
      </w:tr>
      <w:tr w:rsidR="006E38E3" w:rsidRPr="0075250A" w:rsidTr="006E38E3">
        <w:tc>
          <w:tcPr>
            <w:tcW w:w="425" w:type="dxa"/>
            <w:shd w:val="clear" w:color="auto" w:fill="auto"/>
          </w:tcPr>
          <w:p w:rsidR="006E38E3" w:rsidRPr="0075250A" w:rsidRDefault="006E38E3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E3523B">
              <w:rPr>
                <w:b/>
                <w:i/>
                <w:color w:val="000000" w:themeColor="text1"/>
              </w:rPr>
              <w:t>Социально-бытовая сфера.</w:t>
            </w:r>
            <w:r w:rsidRPr="006D63D6">
              <w:rPr>
                <w:color w:val="000000" w:themeColor="text1"/>
              </w:rPr>
              <w:t xml:space="preserve"> </w:t>
            </w:r>
          </w:p>
          <w:p w:rsidR="006E38E3" w:rsidRPr="0075250A" w:rsidRDefault="006E38E3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6E38E3" w:rsidRPr="006E7C47" w:rsidRDefault="006E38E3" w:rsidP="006E38E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7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6E38E3" w:rsidRDefault="006E38E3" w:rsidP="006E38E3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Говорение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Диалогическая речь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владения всеми видами диалога на основе новой тематики и расширения ситуаций официального и неофициального общения.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Монологическая речь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Совершенствование </w:t>
            </w:r>
            <w:proofErr w:type="gramStart"/>
            <w:r w:rsidRPr="006D63D6">
              <w:rPr>
                <w:color w:val="000000" w:themeColor="text1"/>
              </w:rPr>
              <w:t>владения</w:t>
            </w:r>
            <w:proofErr w:type="gramEnd"/>
            <w:r w:rsidRPr="006D63D6">
              <w:rPr>
                <w:color w:val="000000" w:themeColor="text1"/>
              </w:rPr>
      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proofErr w:type="spellStart"/>
            <w:r w:rsidRPr="006D63D6">
              <w:rPr>
                <w:b/>
                <w:bCs/>
                <w:color w:val="000000" w:themeColor="text1"/>
              </w:rPr>
              <w:t>Аудирование</w:t>
            </w:r>
            <w:proofErr w:type="spellEnd"/>
          </w:p>
          <w:p w:rsidR="006E38E3" w:rsidRPr="000A5FE2" w:rsidRDefault="006E38E3" w:rsidP="006E38E3">
            <w:pPr>
              <w:pStyle w:val="Default"/>
              <w:jc w:val="both"/>
            </w:pPr>
            <w:proofErr w:type="gramStart"/>
            <w:r w:rsidRPr="006D63D6">
              <w:rPr>
                <w:color w:val="000000" w:themeColor="text1"/>
              </w:rPr>
              <w:t>Дальнейшее развитие понимания на слух (с</w:t>
            </w:r>
            <w:proofErr w:type="gramEnd"/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выборочного понимания необходимой информации в прагматических текстах (рекламе, объявлениях);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относительно полного понимания высказываний собеседника в наиболее распространенных стандартных ситуациях повседневного общения.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Развитие умений: отделять главную информацию от </w:t>
            </w:r>
            <w:proofErr w:type="gramStart"/>
            <w:r w:rsidRPr="006D63D6">
              <w:rPr>
                <w:color w:val="000000" w:themeColor="text1"/>
              </w:rPr>
              <w:t>второстепенной</w:t>
            </w:r>
            <w:proofErr w:type="gramEnd"/>
            <w:r w:rsidRPr="006D63D6">
              <w:rPr>
                <w:color w:val="000000" w:themeColor="text1"/>
              </w:rPr>
              <w:t xml:space="preserve">; выявлять наиболее значимые факты; определять свое отношение к ним, извлекать из </w:t>
            </w:r>
            <w:proofErr w:type="spellStart"/>
            <w:r w:rsidRPr="006D63D6">
              <w:rPr>
                <w:color w:val="000000" w:themeColor="text1"/>
              </w:rPr>
              <w:t>аудиотекста</w:t>
            </w:r>
            <w:proofErr w:type="spellEnd"/>
            <w:r w:rsidRPr="006D63D6">
              <w:rPr>
                <w:color w:val="000000" w:themeColor="text1"/>
              </w:rPr>
              <w:t xml:space="preserve"> необходимую/интересующую информацию.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Чтение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      </w:r>
            <w:proofErr w:type="spellStart"/>
            <w:r w:rsidRPr="006D63D6">
              <w:rPr>
                <w:color w:val="000000" w:themeColor="text1"/>
              </w:rPr>
              <w:t>межпредметных</w:t>
            </w:r>
            <w:proofErr w:type="spellEnd"/>
            <w:r w:rsidRPr="006D63D6">
              <w:rPr>
                <w:color w:val="000000" w:themeColor="text1"/>
              </w:rPr>
              <w:t xml:space="preserve"> связей):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изучающего чтения - с целью полного и точного понимания информации прагматических текстов (инструкций, рецептов, статистических данных);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просмотрового/поискового чтения - с целью выборочного понимания необходимой/интересующей информации из текста статьи, проспекта.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</w:t>
            </w:r>
            <w:proofErr w:type="gramStart"/>
            <w:r w:rsidRPr="006D63D6">
              <w:rPr>
                <w:color w:val="000000" w:themeColor="text1"/>
              </w:rPr>
              <w:t>прочитанному</w:t>
            </w:r>
            <w:proofErr w:type="gramEnd"/>
            <w:r w:rsidRPr="006D63D6">
              <w:rPr>
                <w:color w:val="000000" w:themeColor="text1"/>
              </w:rPr>
              <w:t>.</w:t>
            </w:r>
          </w:p>
          <w:p w:rsidR="006E38E3" w:rsidRDefault="006E38E3" w:rsidP="006E38E3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</w:p>
          <w:p w:rsidR="006E38E3" w:rsidRDefault="006E38E3" w:rsidP="006E38E3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Письменная речь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 </w:t>
            </w:r>
            <w:r w:rsidRPr="006D63D6">
              <w:rPr>
                <w:b/>
                <w:bCs/>
                <w:color w:val="000000" w:themeColor="text1"/>
              </w:rPr>
              <w:t>Языковые знания и навыки Орфография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орфографических навыков, в том числе применительно к новому языковому материалу.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Произносительная сторона речи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Совершенствование </w:t>
            </w:r>
            <w:proofErr w:type="spellStart"/>
            <w:r w:rsidRPr="006D63D6">
              <w:rPr>
                <w:color w:val="000000" w:themeColor="text1"/>
              </w:rPr>
              <w:t>слухо-произносительных</w:t>
            </w:r>
            <w:proofErr w:type="spellEnd"/>
            <w:r w:rsidRPr="006D63D6">
              <w:rPr>
                <w:color w:val="000000" w:themeColor="text1"/>
              </w:rPr>
              <w:t xml:space="preserve"> навыков, в том числе применительно к новому языковому материалу.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Лексическая сторона речи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Расширение потенциального словаря за счет овладения новыми словообразовательными моделями, интернациональной лексикой.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соответствующих лексических навыков.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Грамматическая сторона речи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Расширение объема значений изученных грамматических явлений: </w:t>
            </w:r>
            <w:proofErr w:type="spellStart"/>
            <w:proofErr w:type="gramStart"/>
            <w:r w:rsidRPr="006D63D6">
              <w:rPr>
                <w:color w:val="000000" w:themeColor="text1"/>
              </w:rPr>
              <w:t>видо-временных</w:t>
            </w:r>
            <w:proofErr w:type="spellEnd"/>
            <w:proofErr w:type="gramEnd"/>
            <w:r w:rsidRPr="006D63D6">
              <w:rPr>
                <w:color w:val="000000" w:themeColor="text1"/>
              </w:rPr>
      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proofErr w:type="spellStart"/>
            <w:r w:rsidRPr="006D63D6">
              <w:rPr>
                <w:b/>
                <w:bCs/>
                <w:color w:val="000000" w:themeColor="text1"/>
              </w:rPr>
              <w:t>Социокультурные</w:t>
            </w:r>
            <w:proofErr w:type="spellEnd"/>
            <w:r w:rsidRPr="006D63D6">
              <w:rPr>
                <w:b/>
                <w:bCs/>
                <w:color w:val="000000" w:themeColor="text1"/>
              </w:rPr>
              <w:t xml:space="preserve"> знания и умения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      </w:r>
            <w:proofErr w:type="spellStart"/>
            <w:r w:rsidRPr="006D63D6">
              <w:rPr>
                <w:color w:val="000000" w:themeColor="text1"/>
              </w:rPr>
              <w:t>межпредметного</w:t>
            </w:r>
            <w:proofErr w:type="spellEnd"/>
            <w:r w:rsidRPr="006D63D6">
              <w:rPr>
                <w:color w:val="000000" w:themeColor="text1"/>
              </w:rPr>
              <w:t xml:space="preserve"> характера.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Компенсаторные умения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Совершенствование умений: пользоваться </w:t>
            </w:r>
            <w:proofErr w:type="gramStart"/>
            <w:r w:rsidRPr="006D63D6">
              <w:rPr>
                <w:color w:val="000000" w:themeColor="text1"/>
              </w:rPr>
              <w:t>языковой</w:t>
            </w:r>
            <w:proofErr w:type="gramEnd"/>
            <w:r w:rsidRPr="006D63D6">
              <w:rPr>
                <w:color w:val="000000" w:themeColor="text1"/>
              </w:rPr>
              <w:t xml:space="preserve"> и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контекстуальной догадкой при чтении и </w:t>
            </w:r>
            <w:proofErr w:type="spellStart"/>
            <w:r w:rsidRPr="006D63D6">
              <w:rPr>
                <w:color w:val="000000" w:themeColor="text1"/>
              </w:rPr>
              <w:t>аудировании</w:t>
            </w:r>
            <w:proofErr w:type="spellEnd"/>
            <w:r w:rsidRPr="006D63D6">
              <w:rPr>
                <w:color w:val="000000" w:themeColor="text1"/>
              </w:rPr>
      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</w:t>
            </w:r>
            <w:proofErr w:type="gramStart"/>
            <w:r w:rsidRPr="006D63D6">
              <w:rPr>
                <w:color w:val="000000" w:themeColor="text1"/>
              </w:rPr>
              <w:t>комментарии, сноски</w:t>
            </w:r>
            <w:proofErr w:type="gramEnd"/>
            <w:r w:rsidRPr="006D63D6">
              <w:rPr>
                <w:color w:val="000000" w:themeColor="text1"/>
              </w:rPr>
              <w:t>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Учебно-познавательные умения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Дальнейшее развитие общих учебных умений, связанных с приемами самостоятельного приобретения знаний: использовать </w:t>
            </w:r>
            <w:proofErr w:type="gramStart"/>
            <w:r w:rsidRPr="006D63D6">
              <w:rPr>
                <w:color w:val="000000" w:themeColor="text1"/>
              </w:rPr>
              <w:t>двуязычный</w:t>
            </w:r>
            <w:proofErr w:type="gramEnd"/>
            <w:r w:rsidRPr="006D63D6">
              <w:rPr>
                <w:color w:val="000000" w:themeColor="text1"/>
              </w:rPr>
              <w:t xml:space="preserve"> и одноязычный словари и другую справочную литературу, ориентироваться в иноязычном письменном и </w:t>
            </w:r>
            <w:proofErr w:type="spellStart"/>
            <w:r w:rsidRPr="006D63D6">
              <w:rPr>
                <w:color w:val="000000" w:themeColor="text1"/>
              </w:rPr>
              <w:t>аудиотексте</w:t>
            </w:r>
            <w:proofErr w:type="spellEnd"/>
            <w:r w:rsidRPr="006D63D6">
              <w:rPr>
                <w:color w:val="000000" w:themeColor="text1"/>
              </w:rPr>
              <w:t>, обобщать информацию,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фиксировать содержание сообщений, выделять </w:t>
            </w:r>
            <w:proofErr w:type="gramStart"/>
            <w:r w:rsidRPr="006D63D6">
              <w:rPr>
                <w:color w:val="000000" w:themeColor="text1"/>
              </w:rPr>
              <w:t>нужную</w:t>
            </w:r>
            <w:proofErr w:type="gramEnd"/>
            <w:r w:rsidRPr="006D63D6">
              <w:rPr>
                <w:color w:val="000000" w:themeColor="text1"/>
              </w:rPr>
              <w:t>/основную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информацию из различных источников на изучаемом иностранном языке.</w:t>
            </w:r>
          </w:p>
          <w:p w:rsidR="006E38E3" w:rsidRPr="006D63D6" w:rsidRDefault="006E38E3" w:rsidP="006E38E3">
            <w:pPr>
              <w:pStyle w:val="Default"/>
              <w:jc w:val="both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      </w:r>
          </w:p>
          <w:p w:rsidR="006E38E3" w:rsidRPr="000A5FE2" w:rsidRDefault="006E38E3" w:rsidP="006E38E3">
            <w:pPr>
              <w:pStyle w:val="Default"/>
              <w:jc w:val="both"/>
            </w:pPr>
          </w:p>
        </w:tc>
        <w:tc>
          <w:tcPr>
            <w:tcW w:w="709" w:type="dxa"/>
            <w:shd w:val="clear" w:color="auto" w:fill="auto"/>
          </w:tcPr>
          <w:p w:rsidR="006E38E3" w:rsidRPr="0075250A" w:rsidRDefault="006E38E3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D1654" w:rsidRPr="0075250A" w:rsidTr="006E38E3">
        <w:trPr>
          <w:trHeight w:val="6052"/>
        </w:trPr>
        <w:tc>
          <w:tcPr>
            <w:tcW w:w="425" w:type="dxa"/>
            <w:shd w:val="clear" w:color="auto" w:fill="auto"/>
          </w:tcPr>
          <w:p w:rsidR="002D1654" w:rsidRPr="0075250A" w:rsidRDefault="002D1654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2D1654" w:rsidRPr="0075250A" w:rsidRDefault="002D1654" w:rsidP="006E38E3">
            <w:pPr>
              <w:pStyle w:val="Default"/>
              <w:jc w:val="both"/>
            </w:pPr>
            <w:r w:rsidRPr="00E3523B">
              <w:rPr>
                <w:b/>
                <w:i/>
                <w:color w:val="000000" w:themeColor="text1"/>
              </w:rPr>
              <w:t>Социально-культурная сфера.</w:t>
            </w:r>
            <w:r w:rsidRPr="006D63D6">
              <w:rPr>
                <w:color w:val="000000" w:themeColor="text1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:rsidR="002D1654" w:rsidRPr="0075250A" w:rsidRDefault="002D1654" w:rsidP="006E38E3">
            <w:pPr>
              <w:pStyle w:val="Default"/>
            </w:pPr>
            <w:r w:rsidRPr="006D63D6">
              <w:rPr>
                <w:color w:val="000000" w:themeColor="text1"/>
              </w:rPr>
              <w:t>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</w:t>
            </w:r>
          </w:p>
        </w:tc>
        <w:tc>
          <w:tcPr>
            <w:tcW w:w="5386" w:type="dxa"/>
            <w:vMerge/>
            <w:shd w:val="clear" w:color="auto" w:fill="auto"/>
          </w:tcPr>
          <w:p w:rsidR="002D1654" w:rsidRDefault="002D1654" w:rsidP="006E38E3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2D1654" w:rsidRDefault="002D165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D1654" w:rsidRPr="0075250A" w:rsidTr="006E38E3">
        <w:trPr>
          <w:trHeight w:val="566"/>
        </w:trPr>
        <w:tc>
          <w:tcPr>
            <w:tcW w:w="425" w:type="dxa"/>
            <w:shd w:val="clear" w:color="auto" w:fill="auto"/>
          </w:tcPr>
          <w:p w:rsidR="002D1654" w:rsidRDefault="002D1654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D1654" w:rsidRPr="00E3523B" w:rsidRDefault="002D1654" w:rsidP="006E38E3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092" w:type="dxa"/>
            <w:shd w:val="clear" w:color="auto" w:fill="auto"/>
          </w:tcPr>
          <w:p w:rsidR="002D1654" w:rsidRDefault="002D1654" w:rsidP="00E671A8">
            <w:pPr>
              <w:pStyle w:val="a4"/>
            </w:pPr>
            <w:r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i/>
                <w:color w:val="000000" w:themeColor="text1"/>
              </w:rPr>
              <w:t>Музыка</w:t>
            </w:r>
            <w:proofErr w:type="gramStart"/>
            <w:r>
              <w:rPr>
                <w:b/>
                <w:i/>
                <w:color w:val="000000" w:themeColor="text1"/>
              </w:rPr>
              <w:t>:</w:t>
            </w:r>
            <w:r w:rsidRPr="002D1654">
              <w:rPr>
                <w:color w:val="000000" w:themeColor="text1"/>
              </w:rPr>
              <w:t>Р</w:t>
            </w:r>
            <w:proofErr w:type="gramEnd"/>
            <w:r>
              <w:t>усские</w:t>
            </w:r>
            <w:proofErr w:type="spellEnd"/>
            <w:r>
              <w:t xml:space="preserve"> композиторы.</w:t>
            </w:r>
          </w:p>
          <w:p w:rsidR="002D1654" w:rsidRPr="00E671A8" w:rsidRDefault="002D1654" w:rsidP="00E671A8">
            <w:pPr>
              <w:pStyle w:val="a4"/>
            </w:pPr>
            <w:proofErr w:type="spellStart"/>
            <w:r>
              <w:t>В.А.</w:t>
            </w:r>
            <w:r w:rsidRPr="00E671A8">
              <w:t>Моцарт</w:t>
            </w:r>
            <w:proofErr w:type="gramStart"/>
            <w:r w:rsidRPr="00E671A8">
              <w:t>.М</w:t>
            </w:r>
            <w:proofErr w:type="gramEnd"/>
            <w:r w:rsidRPr="00E671A8">
              <w:t>узыкальные</w:t>
            </w:r>
            <w:proofErr w:type="spellEnd"/>
            <w:r w:rsidRPr="00E671A8">
              <w:t xml:space="preserve"> термины. Музыкальные инструменты.</w:t>
            </w:r>
          </w:p>
        </w:tc>
        <w:tc>
          <w:tcPr>
            <w:tcW w:w="5386" w:type="dxa"/>
            <w:vMerge/>
            <w:shd w:val="clear" w:color="auto" w:fill="auto"/>
          </w:tcPr>
          <w:p w:rsidR="002D1654" w:rsidRDefault="002D1654" w:rsidP="006E38E3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2D1654" w:rsidRDefault="002D1654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38E3" w:rsidRPr="0075250A" w:rsidTr="006E38E3">
        <w:tc>
          <w:tcPr>
            <w:tcW w:w="425" w:type="dxa"/>
            <w:shd w:val="clear" w:color="auto" w:fill="auto"/>
          </w:tcPr>
          <w:p w:rsidR="006E38E3" w:rsidRPr="0075250A" w:rsidRDefault="00C22F94" w:rsidP="006E38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6E38E3" w:rsidRPr="0075250A" w:rsidRDefault="006E38E3" w:rsidP="006E38E3">
            <w:pPr>
              <w:pStyle w:val="Default"/>
              <w:jc w:val="both"/>
            </w:pPr>
            <w:r w:rsidRPr="00E3523B">
              <w:rPr>
                <w:b/>
                <w:i/>
                <w:color w:val="000000" w:themeColor="text1"/>
              </w:rPr>
              <w:t>Учебно-трудовая сфера</w:t>
            </w:r>
            <w:r w:rsidRPr="00E3523B">
              <w:rPr>
                <w:b/>
                <w:color w:val="000000" w:themeColor="text1"/>
              </w:rPr>
              <w:t>.</w:t>
            </w:r>
            <w:r w:rsidRPr="006D63D6">
              <w:rPr>
                <w:color w:val="000000" w:themeColor="text1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:rsidR="006E38E3" w:rsidRPr="006D63D6" w:rsidRDefault="006E38E3" w:rsidP="006E38E3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  <w:r>
              <w:rPr>
                <w:color w:val="000000" w:themeColor="text1"/>
              </w:rPr>
              <w:t xml:space="preserve"> </w:t>
            </w:r>
          </w:p>
          <w:p w:rsidR="006E38E3" w:rsidRPr="0075250A" w:rsidRDefault="006E38E3" w:rsidP="006E38E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6E38E3" w:rsidRDefault="006E38E3" w:rsidP="006E38E3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6E38E3" w:rsidRDefault="006E38E3" w:rsidP="006E38E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0141B" w:rsidRDefault="0080141B" w:rsidP="00B73A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25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0141B" w:rsidRDefault="0080141B" w:rsidP="0080141B">
      <w:pPr>
        <w:pStyle w:val="Default"/>
        <w:framePr w:hSpace="180" w:wrap="around" w:vAnchor="text" w:hAnchor="text" w:xAlign="center" w:y="-64"/>
        <w:jc w:val="both"/>
        <w:rPr>
          <w:color w:val="000000" w:themeColor="text1"/>
        </w:rPr>
      </w:pPr>
    </w:p>
    <w:p w:rsidR="005E27B8" w:rsidRDefault="005E27B8" w:rsidP="00162FC8">
      <w:pPr>
        <w:pStyle w:val="Default"/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2409"/>
        <w:gridCol w:w="4678"/>
        <w:gridCol w:w="816"/>
      </w:tblGrid>
      <w:tr w:rsidR="00423B3D" w:rsidRPr="0075250A" w:rsidTr="00201D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3D" w:rsidRPr="0075250A" w:rsidRDefault="00423B3D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3D" w:rsidRPr="004A79BB" w:rsidRDefault="00423B3D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3D" w:rsidRPr="004A79BB" w:rsidRDefault="00423B3D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 темам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3D" w:rsidRPr="004A79BB" w:rsidRDefault="00423B3D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3D" w:rsidRPr="004A79BB" w:rsidRDefault="00423B3D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9BB">
              <w:rPr>
                <w:rFonts w:ascii="Times New Roman" w:hAnsi="Times New Roman" w:cs="Times New Roman"/>
                <w:b/>
                <w:sz w:val="24"/>
                <w:szCs w:val="24"/>
              </w:rPr>
              <w:t>Кол час</w:t>
            </w:r>
          </w:p>
        </w:tc>
      </w:tr>
      <w:tr w:rsidR="00423B3D" w:rsidRPr="0075250A" w:rsidTr="00201D1C">
        <w:tc>
          <w:tcPr>
            <w:tcW w:w="10172" w:type="dxa"/>
            <w:gridSpan w:val="5"/>
            <w:shd w:val="clear" w:color="auto" w:fill="auto"/>
          </w:tcPr>
          <w:p w:rsidR="00423B3D" w:rsidRPr="0075250A" w:rsidRDefault="00423B3D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 класс (4 часа)</w:t>
            </w:r>
          </w:p>
        </w:tc>
      </w:tr>
      <w:tr w:rsidR="00201D1C" w:rsidRPr="0075250A" w:rsidTr="00201D1C">
        <w:trPr>
          <w:trHeight w:val="1699"/>
        </w:trPr>
        <w:tc>
          <w:tcPr>
            <w:tcW w:w="425" w:type="dxa"/>
            <w:shd w:val="clear" w:color="auto" w:fill="auto"/>
          </w:tcPr>
          <w:p w:rsidR="00201D1C" w:rsidRPr="0075250A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201D1C" w:rsidRPr="006D63D6" w:rsidRDefault="00201D1C" w:rsidP="00201D1C">
            <w:pPr>
              <w:pStyle w:val="Default"/>
              <w:jc w:val="both"/>
              <w:rPr>
                <w:color w:val="000000" w:themeColor="text1"/>
              </w:rPr>
            </w:pPr>
            <w:r w:rsidRPr="00E3523B">
              <w:rPr>
                <w:b/>
                <w:i/>
                <w:color w:val="000000" w:themeColor="text1"/>
              </w:rPr>
              <w:t>Социально-бытовая сфера.</w:t>
            </w:r>
            <w:r w:rsidRPr="006D63D6">
              <w:rPr>
                <w:color w:val="000000" w:themeColor="text1"/>
              </w:rPr>
              <w:t xml:space="preserve"> </w:t>
            </w:r>
          </w:p>
          <w:p w:rsidR="00201D1C" w:rsidRPr="0075250A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01D1C" w:rsidRPr="006E7C47" w:rsidRDefault="00201D1C" w:rsidP="00201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7">
              <w:rPr>
                <w:rFonts w:ascii="Times New Roman" w:hAnsi="Times New Roman" w:cs="Times New Roman"/>
                <w:sz w:val="24"/>
                <w:szCs w:val="24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Говорение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Диалогическая речь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умений:</w:t>
            </w:r>
          </w:p>
          <w:p w:rsidR="00201D1C" w:rsidRPr="000A5FE2" w:rsidRDefault="00201D1C" w:rsidP="00201D1C">
            <w:pPr>
              <w:pStyle w:val="Default"/>
            </w:pPr>
            <w:r w:rsidRPr="006D63D6">
              <w:rPr>
                <w:color w:val="000000" w:themeColor="text1"/>
              </w:rPr>
              <w:t xml:space="preserve">- вести все виды диалога и комбинировать их на основе расширенной тематики в различных ситуациях официального и 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неофициального общения, а также в ситуациях профессионально-ориентированного общения;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- вести </w:t>
            </w:r>
            <w:proofErr w:type="spellStart"/>
            <w:r w:rsidRPr="006D63D6">
              <w:rPr>
                <w:color w:val="000000" w:themeColor="text1"/>
              </w:rPr>
              <w:t>полилог</w:t>
            </w:r>
            <w:proofErr w:type="spellEnd"/>
            <w:r w:rsidRPr="006D63D6">
              <w:rPr>
                <w:color w:val="000000" w:themeColor="text1"/>
              </w:rPr>
              <w:t>, в том числе в форме дискуссии, с соблюдением норм речевого этикета, принятых в стране/странах изучаемого языка.</w:t>
            </w:r>
          </w:p>
          <w:p w:rsidR="00201D1C" w:rsidRPr="000A5FE2" w:rsidRDefault="00201D1C" w:rsidP="00201D1C">
            <w:pPr>
              <w:pStyle w:val="Default"/>
            </w:pPr>
            <w:r w:rsidRPr="006D63D6">
              <w:rPr>
                <w:color w:val="000000" w:themeColor="text1"/>
              </w:rPr>
              <w:t>Развитие умений: участвовать в беседе, запрашивать и обмениваться информацией,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пояснения/дополнения, выражать эмоции различного характера.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Монологическая речь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Развитие умений публичных выступлений, таких как: сообщение, </w:t>
            </w:r>
            <w:r>
              <w:rPr>
                <w:color w:val="000000" w:themeColor="text1"/>
              </w:rPr>
              <w:t>доклад</w:t>
            </w:r>
            <w:r w:rsidRPr="006D63D6">
              <w:rPr>
                <w:color w:val="000000" w:themeColor="text1"/>
              </w:rPr>
              <w:t>, представление результатов проектно-исследовательской деятельности, ориентированной на выбранный профиль.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подробно/кратко излагать</w:t>
            </w:r>
          </w:p>
          <w:p w:rsidR="00201D1C" w:rsidRPr="000A5FE2" w:rsidRDefault="00201D1C" w:rsidP="00201D1C">
            <w:pPr>
              <w:pStyle w:val="Default"/>
            </w:pPr>
            <w:proofErr w:type="gramStart"/>
            <w:r w:rsidRPr="006D63D6">
              <w:rPr>
                <w:color w:val="000000" w:themeColor="text1"/>
              </w:rPr>
              <w:t>прочитанное</w:t>
            </w:r>
            <w:proofErr w:type="gramEnd"/>
            <w:r w:rsidRPr="006D63D6">
              <w:rPr>
                <w:color w:val="000000" w:themeColor="text1"/>
              </w:rPr>
              <w:t xml:space="preserve">/прослушанное/увиденное; давать характеристику литературных персонажей и исторических личностей, 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описывать события, излагать факты, представлять </w:t>
            </w:r>
            <w:proofErr w:type="spellStart"/>
            <w:r w:rsidRPr="006D63D6">
              <w:rPr>
                <w:color w:val="000000" w:themeColor="text1"/>
              </w:rPr>
              <w:t>социокультурный</w:t>
            </w:r>
            <w:proofErr w:type="spellEnd"/>
            <w:r w:rsidRPr="006D63D6">
              <w:rPr>
                <w:color w:val="000000" w:themeColor="text1"/>
              </w:rPr>
              <w:t xml:space="preserve"> портрет своей страны и стран изучаемого языка; высказывать и аргументировать свою точку зрения; делать выводы; оценивать факты/события современной жизни.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proofErr w:type="spellStart"/>
            <w:r w:rsidRPr="006D63D6">
              <w:rPr>
                <w:b/>
                <w:bCs/>
                <w:color w:val="000000" w:themeColor="text1"/>
              </w:rPr>
              <w:t>Аудирование</w:t>
            </w:r>
            <w:proofErr w:type="spellEnd"/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Дальнейшее развитие слушания и понимания (с различной степенью полноты и точности) высказываний собеседника, а также содержания различных аутентичных аудио- и видеотекстов: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понимание основного содержания аудио- и видеотекстов в рамках знакомой тематики, в том числе профильной, или в области личных интересов;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выборочное понимание значимой/интересующей информации из иноязычных аудио- и видеотекстов;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относительно полное понимание речи носителей изучаемого языка в наиболее типичных ситуациях повседневного общения.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определять тему/проблему; выделять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факты/примеры/аргументы в соответствии с поставленным вопросом/проблемой; обобщать содержащуюся в тексте информацию, определять свое отношение к ней.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Чтение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чтения и понимания (с различной степенью точности и полноты) аутентичных текстов различных стилей: научно - популярных, публицистических, художественных, прагматических, в том числе связанных с тематикой выбранного профиля, с использованием различных стратегий/видов чтения: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ознакомительного чтения - с целью понимания основно</w:t>
            </w:r>
            <w:r>
              <w:rPr>
                <w:color w:val="000000" w:themeColor="text1"/>
              </w:rPr>
              <w:t xml:space="preserve">го содержания </w:t>
            </w:r>
            <w:proofErr w:type="spellStart"/>
            <w:r>
              <w:rPr>
                <w:color w:val="000000" w:themeColor="text1"/>
              </w:rPr>
              <w:t>сообщений</w:t>
            </w:r>
            <w:proofErr w:type="gramStart"/>
            <w:r>
              <w:rPr>
                <w:color w:val="000000" w:themeColor="text1"/>
              </w:rPr>
              <w:t>,о</w:t>
            </w:r>
            <w:proofErr w:type="gramEnd"/>
            <w:r>
              <w:rPr>
                <w:color w:val="000000" w:themeColor="text1"/>
              </w:rPr>
              <w:t>бзоров</w:t>
            </w:r>
            <w:proofErr w:type="spellEnd"/>
            <w:r w:rsidRPr="006D63D6">
              <w:rPr>
                <w:color w:val="000000" w:themeColor="text1"/>
              </w:rPr>
              <w:t xml:space="preserve">, интервью, репортажей, публикаций </w:t>
            </w:r>
            <w:proofErr w:type="spellStart"/>
            <w:r w:rsidRPr="006D63D6">
              <w:rPr>
                <w:color w:val="000000" w:themeColor="text1"/>
              </w:rPr>
              <w:t>научнопознавательного</w:t>
            </w:r>
            <w:proofErr w:type="spellEnd"/>
            <w:r w:rsidRPr="006D63D6">
              <w:rPr>
                <w:color w:val="000000" w:themeColor="text1"/>
              </w:rPr>
              <w:t xml:space="preserve"> характера, отрывков из произведений художественной литературы;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изучающего чтения -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- просмотрового/поискового чтения - с целью извлечения необходимой/искомой информации из текста статьи или нескольких статей, проспектов.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proofErr w:type="gramStart"/>
            <w:r w:rsidRPr="006D63D6">
              <w:rPr>
                <w:color w:val="000000" w:themeColor="text1"/>
              </w:rPr>
              <w:t>Развитие умений: 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факты/явления; определять замысел автора, оценивать важность/новизну/</w:t>
            </w:r>
            <w:r>
              <w:rPr>
                <w:color w:val="000000" w:themeColor="text1"/>
              </w:rPr>
              <w:t>достоверность</w:t>
            </w:r>
            <w:r w:rsidRPr="006D63D6">
              <w:rPr>
                <w:color w:val="000000" w:themeColor="text1"/>
              </w:rPr>
              <w:t xml:space="preserve"> информации, понимать смысл текста и его проблематику, используя элементы анализа текста; отбирать значимую информацию в тексте/ряде текстов для решения задач </w:t>
            </w:r>
            <w:proofErr w:type="spellStart"/>
            <w:r w:rsidRPr="006D63D6">
              <w:rPr>
                <w:color w:val="000000" w:themeColor="text1"/>
              </w:rPr>
              <w:t>проектноисследовательской</w:t>
            </w:r>
            <w:proofErr w:type="spellEnd"/>
            <w:r w:rsidRPr="006D63D6">
              <w:rPr>
                <w:color w:val="000000" w:themeColor="text1"/>
              </w:rPr>
              <w:t xml:space="preserve"> деятельности.</w:t>
            </w:r>
            <w:proofErr w:type="gramEnd"/>
          </w:p>
          <w:p w:rsidR="00201D1C" w:rsidRDefault="00201D1C" w:rsidP="00201D1C">
            <w:pPr>
              <w:pStyle w:val="Default"/>
              <w:rPr>
                <w:b/>
                <w:bCs/>
                <w:color w:val="000000" w:themeColor="text1"/>
              </w:rPr>
            </w:pPr>
          </w:p>
          <w:p w:rsidR="00201D1C" w:rsidRDefault="00201D1C" w:rsidP="00201D1C">
            <w:pPr>
              <w:pStyle w:val="Default"/>
              <w:rPr>
                <w:b/>
                <w:bCs/>
                <w:color w:val="000000" w:themeColor="text1"/>
              </w:rPr>
            </w:pP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Письменная речь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proofErr w:type="gramStart"/>
            <w:r w:rsidRPr="006D63D6">
              <w:rPr>
                <w:color w:val="000000" w:themeColor="text1"/>
              </w:rPr>
              <w:t xml:space="preserve">Развитие умений писать личное и деловое письмо, сообщать сведения о себе в форме, принятой в стране изучаемого языка (автобиография/резюме, анкета, формуляр), </w:t>
            </w:r>
            <w:r>
              <w:rPr>
                <w:color w:val="000000" w:themeColor="text1"/>
              </w:rPr>
              <w:t xml:space="preserve">излагать содержание прочитанного/прослушанного иноязычного текста, </w:t>
            </w:r>
            <w:r w:rsidRPr="006D63D6">
              <w:rPr>
                <w:color w:val="000000" w:themeColor="text1"/>
              </w:rPr>
              <w:t xml:space="preserve"> писать тезисы, рефераты, </w:t>
            </w:r>
            <w:r>
              <w:rPr>
                <w:color w:val="000000" w:themeColor="text1"/>
              </w:rPr>
              <w:t xml:space="preserve">обзоры прочитанного/прослушанного/просмотренного, </w:t>
            </w:r>
            <w:r w:rsidRPr="006D63D6">
              <w:rPr>
                <w:color w:val="000000" w:themeColor="text1"/>
              </w:rPr>
              <w:t>использовать письменную речь на иностранном языке в ходе проектно</w:t>
            </w:r>
            <w:r>
              <w:rPr>
                <w:color w:val="000000" w:themeColor="text1"/>
              </w:rPr>
              <w:t xml:space="preserve"> - </w:t>
            </w:r>
            <w:r w:rsidRPr="006D63D6">
              <w:rPr>
                <w:color w:val="000000" w:themeColor="text1"/>
              </w:rPr>
              <w:t>исследовательской работы.</w:t>
            </w:r>
            <w:proofErr w:type="gramEnd"/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умений: описывать события/факты/явления;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сообщать/запрашивать информацию; выражать собственное мнение/суждение; кратко передавать содержание несложного текста; фиксировать необходимую информацию </w:t>
            </w:r>
            <w:proofErr w:type="gramStart"/>
            <w:r w:rsidRPr="006D63D6">
              <w:rPr>
                <w:color w:val="000000" w:themeColor="text1"/>
              </w:rPr>
              <w:t>из</w:t>
            </w:r>
            <w:proofErr w:type="gramEnd"/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прочитанного/прослушанного/увиденного; составлять тезисы или развернутый план выступления; обобщать информацию, полученную из разных источников, в том числе в русле выбранного профиля.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Перевод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профильно-ориентированных умений письменного перевода текстов, связанных с тематикой профиля, с иностранного языка на русский язык.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proofErr w:type="spellStart"/>
            <w:r w:rsidRPr="006D63D6">
              <w:rPr>
                <w:b/>
                <w:bCs/>
                <w:color w:val="000000" w:themeColor="text1"/>
              </w:rPr>
              <w:t>Социокультурные</w:t>
            </w:r>
            <w:proofErr w:type="spellEnd"/>
            <w:r w:rsidRPr="006D63D6">
              <w:rPr>
                <w:b/>
                <w:bCs/>
                <w:color w:val="000000" w:themeColor="text1"/>
              </w:rPr>
              <w:t xml:space="preserve"> знания и умения 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 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профиля: углубление знаний о стране/странах изучаемого языка, их науке и культуре, исторических и современных реалиях, общественных деятелях, месте этих стран в мировом сообществе, мировой культуре, взаимоотношениях с нашей страной; расширение объема лингвистических и </w:t>
            </w:r>
            <w:proofErr w:type="spellStart"/>
            <w:r w:rsidRPr="006D63D6">
              <w:rPr>
                <w:color w:val="000000" w:themeColor="text1"/>
              </w:rPr>
              <w:t>культуроведческих</w:t>
            </w:r>
            <w:proofErr w:type="spellEnd"/>
            <w:r w:rsidRPr="006D63D6">
              <w:rPr>
                <w:color w:val="000000" w:themeColor="text1"/>
              </w:rPr>
              <w:t xml:space="preserve"> знаний, навыков и умений, связанных с адекватным использованием языковых средств и правил речевого и неречевого поведения в соответствии с нормами, принятыми в странах изучаемого языка.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Языковые знания и навыки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Овладение основами знаний о системе изучаемого языка и следующими языковыми знаниями и навыками (рецептивными и продуктивными).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Орфография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Совершенствование орфографических навыков, в том числе применительно к новой лексике, связанной с выбранным профилем.</w:t>
            </w:r>
          </w:p>
          <w:p w:rsidR="00201D1C" w:rsidRDefault="00201D1C" w:rsidP="00201D1C">
            <w:pPr>
              <w:pStyle w:val="Default"/>
              <w:rPr>
                <w:b/>
                <w:bCs/>
                <w:color w:val="000000" w:themeColor="text1"/>
              </w:rPr>
            </w:pP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Произносительная сторона речи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Совершенствование ранее сформированных </w:t>
            </w:r>
            <w:proofErr w:type="spellStart"/>
            <w:r w:rsidRPr="006D63D6">
              <w:rPr>
                <w:color w:val="000000" w:themeColor="text1"/>
              </w:rPr>
              <w:t>слухо-произносительных</w:t>
            </w:r>
            <w:proofErr w:type="spellEnd"/>
            <w:r w:rsidRPr="006D63D6">
              <w:rPr>
                <w:color w:val="000000" w:themeColor="text1"/>
              </w:rPr>
              <w:t xml:space="preserve"> и ритмико-интонационных навыков.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Лексическая сторона речи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Увеличение объема продуктивного и рецептивного языкового материала, используемых идиоматических выражений, синонимов, антонимов, оценочной лексики, единиц речевого этикета, обслуживающих ситуации общения в рамках отобранных тем, в том числе </w:t>
            </w:r>
            <w:proofErr w:type="spellStart"/>
            <w:r w:rsidRPr="006D63D6">
              <w:rPr>
                <w:color w:val="000000" w:themeColor="text1"/>
              </w:rPr>
              <w:t>профильноориентированных</w:t>
            </w:r>
            <w:proofErr w:type="spellEnd"/>
            <w:r w:rsidRPr="006D63D6">
              <w:rPr>
                <w:color w:val="000000" w:themeColor="text1"/>
              </w:rPr>
              <w:t>. Расширение объема потенциального словаря. Развитие и совершенствование соответствующих лексических навыков.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Г</w:t>
            </w:r>
            <w:r w:rsidRPr="006D63D6">
              <w:rPr>
                <w:b/>
                <w:bCs/>
                <w:color w:val="000000" w:themeColor="text1"/>
              </w:rPr>
              <w:t>рамматическая сторона речи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Расширение объема знаний о значении глагольных форм (видовременных, неличных), средств выражения модальности, способов выражения условия, предположения, причины, следствия, побуждения к действию. Развитие и совершенствование соответствующих грамматических навыков за счет перехода части рецептивного грамматического материала (предназначенного только для понимания при чтении) </w:t>
            </w:r>
            <w:proofErr w:type="gramStart"/>
            <w:r w:rsidRPr="006D63D6">
              <w:rPr>
                <w:color w:val="000000" w:themeColor="text1"/>
              </w:rPr>
              <w:t>в</w:t>
            </w:r>
            <w:proofErr w:type="gramEnd"/>
            <w:r w:rsidRPr="006D63D6">
              <w:rPr>
                <w:color w:val="000000" w:themeColor="text1"/>
              </w:rPr>
              <w:t xml:space="preserve"> продуктивный. Систематизация изученных грамматических средств.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Компенсаторные умения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Расширение объема умений в использовании имеющегося иноязычного речевого опыта для преодоления трудностей общения, вызванных дефицитом языковых средств; развитие умений: использовать паралингвистические (внеязыковые) средства, структуру текста, риторические приемы, справочный аппарат (</w:t>
            </w:r>
            <w:proofErr w:type="gramStart"/>
            <w:r w:rsidRPr="006D63D6">
              <w:rPr>
                <w:color w:val="000000" w:themeColor="text1"/>
              </w:rPr>
              <w:t>комментарии, сноски</w:t>
            </w:r>
            <w:proofErr w:type="gramEnd"/>
            <w:r w:rsidRPr="006D63D6">
              <w:rPr>
                <w:color w:val="000000" w:themeColor="text1"/>
              </w:rPr>
              <w:t xml:space="preserve">); прогнозировать содержание текста по предваряющей информации (заголовку, началу); понимать значение неизученных языковых средств на основе лингвистической и контекстуальной догадки; использовать переспрос </w:t>
            </w:r>
          </w:p>
          <w:p w:rsidR="00201D1C" w:rsidRPr="006E7C47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для уточнения понимания; использовать перифраз/толкование, синонимы, эквивалентные замены для дополнения, уточнения, пояснения мысли.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b/>
                <w:bCs/>
                <w:color w:val="000000" w:themeColor="text1"/>
              </w:rPr>
              <w:t>Учебно-познавательные умения</w:t>
            </w:r>
          </w:p>
          <w:p w:rsidR="00201D1C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Развитие специальных учебных умений, обеспечивающих освоение языка и культуры: поиск и выделение в тексте новых лексических средств, соотнесение средств выражения и коммуникативного намерения говорящего/пишущего, анализ</w:t>
            </w:r>
          </w:p>
          <w:p w:rsidR="00201D1C" w:rsidRDefault="00201D1C" w:rsidP="00201D1C">
            <w:pPr>
              <w:pStyle w:val="Default"/>
              <w:rPr>
                <w:color w:val="000000" w:themeColor="text1"/>
              </w:rPr>
            </w:pP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 </w:t>
            </w:r>
            <w:proofErr w:type="gramStart"/>
            <w:r w:rsidRPr="006D63D6">
              <w:rPr>
                <w:color w:val="000000" w:themeColor="text1"/>
              </w:rPr>
              <w:t>языковых трудностей текста с целью более полного понимания смысловой информации, группировка и систематизация языковых средств по определенному признаку (формальному,</w:t>
            </w:r>
            <w:proofErr w:type="gramEnd"/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proofErr w:type="gramStart"/>
            <w:r w:rsidRPr="006D63D6">
              <w:rPr>
                <w:color w:val="000000" w:themeColor="text1"/>
              </w:rPr>
              <w:t>коммуникативному</w:t>
            </w:r>
            <w:proofErr w:type="gramEnd"/>
            <w:r w:rsidRPr="006D63D6">
              <w:rPr>
                <w:color w:val="000000" w:themeColor="text1"/>
              </w:rPr>
              <w:t>); заполнение обобщающих схем/таблиц для</w:t>
            </w:r>
          </w:p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 xml:space="preserve">систематизации языкового материала, интерпретация лингвистических и </w:t>
            </w:r>
            <w:proofErr w:type="spellStart"/>
            <w:r w:rsidRPr="006D63D6">
              <w:rPr>
                <w:color w:val="000000" w:themeColor="text1"/>
              </w:rPr>
              <w:t>культуроведческих</w:t>
            </w:r>
            <w:proofErr w:type="spellEnd"/>
            <w:r w:rsidRPr="006D63D6">
              <w:rPr>
                <w:color w:val="000000" w:themeColor="text1"/>
              </w:rPr>
              <w:t xml:space="preserve"> фактов в тексте; умение пользоваться словарями различных типов, современными информационными технологиями.</w:t>
            </w:r>
          </w:p>
          <w:p w:rsidR="00201D1C" w:rsidRPr="000A5FE2" w:rsidRDefault="00201D1C" w:rsidP="00FF4AA8">
            <w:pPr>
              <w:pStyle w:val="a5"/>
              <w:spacing w:before="100" w:beforeAutospacing="1" w:after="100" w:afterAutospacing="1" w:line="240" w:lineRule="auto"/>
              <w:ind w:left="536"/>
            </w:pPr>
          </w:p>
        </w:tc>
        <w:tc>
          <w:tcPr>
            <w:tcW w:w="816" w:type="dxa"/>
            <w:shd w:val="clear" w:color="auto" w:fill="auto"/>
          </w:tcPr>
          <w:p w:rsidR="00201D1C" w:rsidRPr="0075250A" w:rsidRDefault="00201D1C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01D1C" w:rsidRPr="0075250A" w:rsidTr="00201D1C">
        <w:trPr>
          <w:trHeight w:val="4304"/>
        </w:trPr>
        <w:tc>
          <w:tcPr>
            <w:tcW w:w="425" w:type="dxa"/>
            <w:vMerge w:val="restart"/>
            <w:shd w:val="clear" w:color="auto" w:fill="auto"/>
          </w:tcPr>
          <w:p w:rsidR="00201D1C" w:rsidRPr="0075250A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201D1C" w:rsidRPr="0075250A" w:rsidRDefault="00201D1C" w:rsidP="00201D1C">
            <w:pPr>
              <w:pStyle w:val="Default"/>
              <w:jc w:val="both"/>
            </w:pPr>
            <w:r w:rsidRPr="00E3523B">
              <w:rPr>
                <w:b/>
                <w:i/>
                <w:color w:val="000000" w:themeColor="text1"/>
              </w:rPr>
              <w:t>Социально-культурная сфера.</w:t>
            </w:r>
            <w:r w:rsidRPr="006D63D6">
              <w:rPr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01D1C" w:rsidRPr="0075250A" w:rsidRDefault="00201D1C" w:rsidP="00201D1C">
            <w:pPr>
              <w:pStyle w:val="Default"/>
            </w:pPr>
            <w:r w:rsidRPr="006D63D6">
              <w:rPr>
                <w:color w:val="000000" w:themeColor="text1"/>
              </w:rPr>
              <w:t>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</w:t>
            </w:r>
          </w:p>
        </w:tc>
        <w:tc>
          <w:tcPr>
            <w:tcW w:w="4678" w:type="dxa"/>
            <w:vMerge/>
            <w:shd w:val="clear" w:color="auto" w:fill="auto"/>
          </w:tcPr>
          <w:p w:rsidR="00201D1C" w:rsidRPr="006D63D6" w:rsidRDefault="00201D1C" w:rsidP="00FF4AA8">
            <w:pPr>
              <w:pStyle w:val="a5"/>
              <w:spacing w:before="100" w:beforeAutospacing="1" w:after="100" w:afterAutospacing="1" w:line="240" w:lineRule="auto"/>
              <w:ind w:left="536"/>
              <w:rPr>
                <w:b/>
                <w:bCs/>
                <w:color w:val="000000" w:themeColor="text1"/>
              </w:rPr>
            </w:pPr>
          </w:p>
        </w:tc>
        <w:tc>
          <w:tcPr>
            <w:tcW w:w="816" w:type="dxa"/>
            <w:shd w:val="clear" w:color="auto" w:fill="auto"/>
          </w:tcPr>
          <w:p w:rsidR="00201D1C" w:rsidRDefault="00EB6AAB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01D1C" w:rsidRPr="0075250A" w:rsidTr="00201D1C">
        <w:trPr>
          <w:trHeight w:val="1715"/>
        </w:trPr>
        <w:tc>
          <w:tcPr>
            <w:tcW w:w="425" w:type="dxa"/>
            <w:vMerge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01D1C" w:rsidRPr="00E3523B" w:rsidRDefault="00201D1C" w:rsidP="00201D1C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</w:tcPr>
          <w:p w:rsidR="00201D1C" w:rsidRDefault="00201D1C" w:rsidP="00201D1C">
            <w:pPr>
              <w:pStyle w:val="a4"/>
            </w:pPr>
            <w:r>
              <w:rPr>
                <w:b/>
                <w:i/>
                <w:color w:val="000000" w:themeColor="text1"/>
              </w:rPr>
              <w:t>Музыка</w:t>
            </w:r>
            <w:r>
              <w:t xml:space="preserve"> </w:t>
            </w:r>
            <w:proofErr w:type="gramStart"/>
            <w:r>
              <w:t>:Р</w:t>
            </w:r>
            <w:proofErr w:type="gramEnd"/>
            <w:r>
              <w:t>усские композиторы.</w:t>
            </w:r>
          </w:p>
          <w:p w:rsidR="00201D1C" w:rsidRPr="00E671A8" w:rsidRDefault="00201D1C" w:rsidP="00201D1C">
            <w:pPr>
              <w:pStyle w:val="a4"/>
            </w:pPr>
            <w:proofErr w:type="spellStart"/>
            <w:r>
              <w:t>В.А.</w:t>
            </w:r>
            <w:r w:rsidRPr="00E671A8">
              <w:t>Моцарт</w:t>
            </w:r>
            <w:proofErr w:type="gramStart"/>
            <w:r w:rsidRPr="00E671A8">
              <w:t>.М</w:t>
            </w:r>
            <w:proofErr w:type="gramEnd"/>
            <w:r w:rsidRPr="00E671A8">
              <w:t>узыкальные</w:t>
            </w:r>
            <w:proofErr w:type="spellEnd"/>
            <w:r w:rsidRPr="00E671A8">
              <w:t xml:space="preserve"> термины. Музыкальные инструменты.</w:t>
            </w:r>
          </w:p>
        </w:tc>
        <w:tc>
          <w:tcPr>
            <w:tcW w:w="4678" w:type="dxa"/>
            <w:vMerge/>
            <w:shd w:val="clear" w:color="auto" w:fill="auto"/>
          </w:tcPr>
          <w:p w:rsidR="00201D1C" w:rsidRPr="006D63D6" w:rsidRDefault="00201D1C" w:rsidP="00FF4AA8">
            <w:pPr>
              <w:pStyle w:val="a5"/>
              <w:spacing w:before="100" w:beforeAutospacing="1" w:after="100" w:afterAutospacing="1" w:line="240" w:lineRule="auto"/>
              <w:ind w:left="536"/>
              <w:rPr>
                <w:b/>
                <w:bCs/>
                <w:color w:val="000000" w:themeColor="text1"/>
              </w:rPr>
            </w:pPr>
          </w:p>
        </w:tc>
        <w:tc>
          <w:tcPr>
            <w:tcW w:w="816" w:type="dxa"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1D1C" w:rsidRPr="0075250A" w:rsidTr="00201D1C">
        <w:trPr>
          <w:trHeight w:val="1084"/>
        </w:trPr>
        <w:tc>
          <w:tcPr>
            <w:tcW w:w="425" w:type="dxa"/>
            <w:vMerge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01D1C" w:rsidRPr="00E3523B" w:rsidRDefault="00201D1C" w:rsidP="00201D1C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</w:tcPr>
          <w:p w:rsidR="00201D1C" w:rsidRDefault="00201D1C" w:rsidP="00201D1C">
            <w:pPr>
              <w:pStyle w:val="a4"/>
            </w:pPr>
            <w:r>
              <w:t xml:space="preserve">Известные архитекторы. Известные здания мира. </w:t>
            </w:r>
          </w:p>
          <w:p w:rsidR="00201D1C" w:rsidRDefault="00201D1C" w:rsidP="00201D1C">
            <w:pPr>
              <w:pStyle w:val="a4"/>
              <w:rPr>
                <w:b/>
                <w:i/>
                <w:color w:val="000000" w:themeColor="text1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201D1C" w:rsidRPr="006D63D6" w:rsidRDefault="00201D1C" w:rsidP="00FF4AA8">
            <w:pPr>
              <w:pStyle w:val="a5"/>
              <w:spacing w:before="100" w:beforeAutospacing="1" w:after="100" w:afterAutospacing="1" w:line="240" w:lineRule="auto"/>
              <w:ind w:left="536"/>
              <w:rPr>
                <w:b/>
                <w:bCs/>
                <w:color w:val="000000" w:themeColor="text1"/>
              </w:rPr>
            </w:pPr>
          </w:p>
        </w:tc>
        <w:tc>
          <w:tcPr>
            <w:tcW w:w="816" w:type="dxa"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1D1C" w:rsidRPr="0075250A" w:rsidTr="00FF4AA8">
        <w:trPr>
          <w:trHeight w:val="1871"/>
        </w:trPr>
        <w:tc>
          <w:tcPr>
            <w:tcW w:w="425" w:type="dxa"/>
            <w:vMerge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01D1C" w:rsidRPr="00E3523B" w:rsidRDefault="00201D1C" w:rsidP="00201D1C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</w:tcPr>
          <w:p w:rsidR="00201D1C" w:rsidRDefault="00201D1C" w:rsidP="00201D1C">
            <w:pPr>
              <w:pStyle w:val="a4"/>
            </w:pPr>
            <w:r>
              <w:t xml:space="preserve">Чудеса  древнего </w:t>
            </w:r>
            <w:proofErr w:type="spellStart"/>
            <w:r>
              <w:t>мира</w:t>
            </w:r>
            <w:proofErr w:type="gramStart"/>
            <w:r>
              <w:t>,с</w:t>
            </w:r>
            <w:proofErr w:type="gramEnd"/>
            <w:r>
              <w:t>редневековья</w:t>
            </w:r>
            <w:proofErr w:type="spellEnd"/>
            <w:r>
              <w:t xml:space="preserve"> и современного мира.</w:t>
            </w:r>
          </w:p>
          <w:p w:rsidR="00201D1C" w:rsidRDefault="00201D1C" w:rsidP="00201D1C">
            <w:pPr>
              <w:pStyle w:val="a4"/>
            </w:pPr>
          </w:p>
          <w:p w:rsidR="00201D1C" w:rsidRDefault="00201D1C" w:rsidP="00FF4AA8">
            <w:pPr>
              <w:pStyle w:val="a4"/>
            </w:pPr>
          </w:p>
        </w:tc>
        <w:tc>
          <w:tcPr>
            <w:tcW w:w="4678" w:type="dxa"/>
            <w:vMerge/>
            <w:shd w:val="clear" w:color="auto" w:fill="auto"/>
          </w:tcPr>
          <w:p w:rsidR="00201D1C" w:rsidRPr="006D63D6" w:rsidRDefault="00201D1C" w:rsidP="00201D1C">
            <w:pPr>
              <w:pStyle w:val="a5"/>
              <w:spacing w:before="100" w:beforeAutospacing="1" w:after="100" w:afterAutospacing="1" w:line="240" w:lineRule="auto"/>
              <w:ind w:left="536"/>
              <w:rPr>
                <w:b/>
                <w:bCs/>
                <w:color w:val="000000" w:themeColor="text1"/>
              </w:rPr>
            </w:pPr>
          </w:p>
        </w:tc>
        <w:tc>
          <w:tcPr>
            <w:tcW w:w="816" w:type="dxa"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1D1C" w:rsidRPr="0075250A" w:rsidTr="00201D1C">
        <w:trPr>
          <w:trHeight w:val="1343"/>
        </w:trPr>
        <w:tc>
          <w:tcPr>
            <w:tcW w:w="425" w:type="dxa"/>
            <w:shd w:val="clear" w:color="auto" w:fill="auto"/>
          </w:tcPr>
          <w:p w:rsidR="00201D1C" w:rsidRPr="0075250A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201D1C" w:rsidRPr="0075250A" w:rsidRDefault="00201D1C" w:rsidP="00201D1C">
            <w:pPr>
              <w:pStyle w:val="Default"/>
              <w:jc w:val="both"/>
            </w:pPr>
            <w:r w:rsidRPr="00E3523B">
              <w:rPr>
                <w:b/>
                <w:i/>
                <w:color w:val="000000" w:themeColor="text1"/>
              </w:rPr>
              <w:t>Учебно-трудовая сфера</w:t>
            </w:r>
            <w:r w:rsidRPr="00E3523B">
              <w:rPr>
                <w:b/>
                <w:color w:val="000000" w:themeColor="text1"/>
              </w:rPr>
              <w:t>.</w:t>
            </w:r>
            <w:r w:rsidRPr="006D63D6">
              <w:rPr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01D1C" w:rsidRPr="006D63D6" w:rsidRDefault="00201D1C" w:rsidP="00201D1C">
            <w:pPr>
              <w:pStyle w:val="Default"/>
              <w:rPr>
                <w:color w:val="000000" w:themeColor="text1"/>
              </w:rPr>
            </w:pPr>
            <w:r w:rsidRPr="006D63D6">
              <w:rPr>
                <w:color w:val="000000" w:themeColor="text1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  <w:r>
              <w:rPr>
                <w:color w:val="000000" w:themeColor="text1"/>
              </w:rPr>
              <w:t xml:space="preserve"> </w:t>
            </w:r>
          </w:p>
          <w:p w:rsidR="00201D1C" w:rsidRPr="0075250A" w:rsidRDefault="00201D1C" w:rsidP="00201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201D1C" w:rsidRPr="006D63D6" w:rsidRDefault="00201D1C" w:rsidP="00201D1C">
            <w:pPr>
              <w:pStyle w:val="Default"/>
              <w:rPr>
                <w:b/>
                <w:bCs/>
                <w:color w:val="000000" w:themeColor="text1"/>
              </w:rPr>
            </w:pPr>
          </w:p>
        </w:tc>
        <w:tc>
          <w:tcPr>
            <w:tcW w:w="816" w:type="dxa"/>
            <w:vMerge w:val="restart"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01D1C" w:rsidRPr="0075250A" w:rsidTr="00201D1C">
        <w:trPr>
          <w:trHeight w:val="14918"/>
        </w:trPr>
        <w:tc>
          <w:tcPr>
            <w:tcW w:w="425" w:type="dxa"/>
            <w:shd w:val="clear" w:color="auto" w:fill="auto"/>
          </w:tcPr>
          <w:p w:rsidR="00201D1C" w:rsidRPr="0075250A" w:rsidRDefault="00201D1C" w:rsidP="00201D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01D1C" w:rsidRPr="00E3523B" w:rsidRDefault="00201D1C" w:rsidP="00201D1C">
            <w:pPr>
              <w:pStyle w:val="Default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</w:tcPr>
          <w:p w:rsidR="00201D1C" w:rsidRPr="006E7C47" w:rsidRDefault="00201D1C" w:rsidP="00201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201D1C" w:rsidRPr="006D63D6" w:rsidRDefault="00201D1C" w:rsidP="00201D1C">
            <w:pPr>
              <w:pStyle w:val="Default"/>
              <w:rPr>
                <w:b/>
                <w:bCs/>
                <w:color w:val="000000" w:themeColor="text1"/>
              </w:rPr>
            </w:pPr>
          </w:p>
        </w:tc>
        <w:tc>
          <w:tcPr>
            <w:tcW w:w="816" w:type="dxa"/>
            <w:vMerge/>
            <w:shd w:val="clear" w:color="auto" w:fill="auto"/>
          </w:tcPr>
          <w:p w:rsidR="00201D1C" w:rsidRDefault="00201D1C" w:rsidP="00201D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B3D" w:rsidRDefault="00423B3D" w:rsidP="00423B3D">
      <w:pPr>
        <w:pStyle w:val="Default"/>
        <w:framePr w:hSpace="180" w:wrap="around" w:vAnchor="text" w:hAnchor="margin" w:y="145"/>
        <w:jc w:val="both"/>
        <w:rPr>
          <w:color w:val="000000" w:themeColor="text1"/>
        </w:rPr>
      </w:pPr>
    </w:p>
    <w:p w:rsidR="005E27B8" w:rsidRPr="005E6129" w:rsidRDefault="005E27B8" w:rsidP="005E6129">
      <w:pPr>
        <w:rPr>
          <w:rFonts w:ascii="Times New Roman" w:hAnsi="Times New Roman" w:cs="Times New Roman"/>
          <w:b/>
          <w:bCs/>
          <w:sz w:val="24"/>
          <w:szCs w:val="24"/>
        </w:rPr>
        <w:sectPr w:rsidR="005E27B8" w:rsidRPr="005E6129" w:rsidSect="005E6129">
          <w:pgSz w:w="11909" w:h="16837"/>
          <w:pgMar w:top="567" w:right="902" w:bottom="709" w:left="902" w:header="720" w:footer="720" w:gutter="0"/>
          <w:cols w:space="720"/>
          <w:noEndnote/>
        </w:sectPr>
      </w:pPr>
    </w:p>
    <w:p w:rsidR="0080490C" w:rsidRPr="00BE16BD" w:rsidRDefault="00D76A81" w:rsidP="005E6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80490C" w:rsidRPr="00BE16BD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80490C" w:rsidRPr="00BE16BD" w:rsidRDefault="0080490C" w:rsidP="00162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6BD">
        <w:rPr>
          <w:rFonts w:ascii="Times New Roman" w:hAnsi="Times New Roman" w:cs="Times New Roman"/>
          <w:b/>
          <w:sz w:val="24"/>
          <w:szCs w:val="24"/>
        </w:rPr>
        <w:t>10 класс</w:t>
      </w:r>
      <w:r w:rsidR="002405EE">
        <w:rPr>
          <w:rFonts w:ascii="Times New Roman" w:hAnsi="Times New Roman" w:cs="Times New Roman"/>
          <w:b/>
          <w:sz w:val="24"/>
          <w:szCs w:val="24"/>
        </w:rPr>
        <w:t xml:space="preserve"> (4 часа)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356"/>
      </w:tblGrid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E1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Изобразительное искусство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lang w:val="en-US"/>
              </w:rPr>
            </w:pPr>
            <w:r w:rsidRPr="00BE16BD">
              <w:rPr>
                <w:lang w:val="en-US"/>
              </w:rPr>
              <w:t xml:space="preserve"> </w:t>
            </w:r>
            <w:r w:rsidRPr="00BE16BD">
              <w:t>Известные</w:t>
            </w:r>
            <w:r w:rsidRPr="00BE16BD">
              <w:rPr>
                <w:lang w:val="en-US"/>
              </w:rPr>
              <w:t xml:space="preserve"> </w:t>
            </w:r>
            <w:r w:rsidRPr="00BE16BD">
              <w:t>художники</w:t>
            </w:r>
            <w:r w:rsidRPr="00BE16BD">
              <w:rPr>
                <w:lang w:val="en-US"/>
              </w:rPr>
              <w:t xml:space="preserve"> </w:t>
            </w:r>
          </w:p>
          <w:p w:rsidR="00D76A81" w:rsidRPr="00BE16BD" w:rsidRDefault="00D76A81" w:rsidP="00162FC8">
            <w:pPr>
              <w:pStyle w:val="a4"/>
              <w:jc w:val="both"/>
              <w:rPr>
                <w:lang w:val="en-US"/>
              </w:rPr>
            </w:pP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Известные скульпторы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Известные художники и скульпторы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lang w:val="en-US"/>
              </w:rPr>
            </w:pPr>
            <w:r w:rsidRPr="00BE16BD">
              <w:t>Красота, сотворенная руками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Красота, сотворенная руками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D31DF2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DF2">
              <w:rPr>
                <w:rFonts w:ascii="Times New Roman" w:hAnsi="Times New Roman" w:cs="Times New Roman"/>
                <w:i/>
                <w:sz w:val="24"/>
                <w:szCs w:val="24"/>
              </w:rPr>
              <w:t>Молодежь в современном обществе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D31DF2" w:rsidRDefault="00D76A81" w:rsidP="00162FC8">
            <w:pPr>
              <w:pStyle w:val="a4"/>
              <w:jc w:val="both"/>
              <w:rPr>
                <w:b/>
                <w:lang w:val="en-US" w:eastAsia="en-US"/>
              </w:rPr>
            </w:pPr>
            <w:r w:rsidRPr="00D31DF2">
              <w:rPr>
                <w:b/>
              </w:rPr>
              <w:t>Входная контрольная работа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языка, их культурные  достопримечательности.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своей стране и за рубежом, его планирование и организация,  места и условия проживания туристов, осмотр достопримечательностей.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Повседневная жизнь семьи, ее доход  жилищные   и</w:t>
            </w:r>
          </w:p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 xml:space="preserve"> бытовые условия проживания в городской квартире или в доме/коттедже в сельской местности.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Повседневная жизнь семьи, ее доход  жилищные   и</w:t>
            </w:r>
          </w:p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бытовые условия проживания в городской квартире или в доме/коттедже в сельской местности.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Повседневная жизнь семьи, ее доход  жилищные   и</w:t>
            </w:r>
          </w:p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бытовые условия проживания в городской квартире или в доме/коттедже в сельской местности.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Повседневная жизнь семьи, ее доход  жилищные   и</w:t>
            </w:r>
          </w:p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бытовые условия проживания в городской квартире или в доме/коттедже в сельской местности.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Повседневная жизнь семьи, ее доход  жилищные   и</w:t>
            </w:r>
          </w:p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 xml:space="preserve"> бытовые условия проживания в городской квартире или в доме/коттедже в сельской местности.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Повседневная жизнь семьи, ее доход  жилищные   и</w:t>
            </w:r>
          </w:p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бытовые условия проживания в городской квартире или в доме/коттедже в сельской местности.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rPr>
                <w:b/>
              </w:rPr>
              <w:t>Контрольная работа №1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Религиозные праздники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Места поклонения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rPr>
                <w:i/>
              </w:rPr>
              <w:t xml:space="preserve">  </w:t>
            </w:r>
            <w:r w:rsidRPr="00BE16BD">
              <w:t>Конфуций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Мысли о себе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Мысли о мире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Описание церкви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Проектный урок « Религия/мифы/ праздники»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Всемирный фонд защиты природы</w:t>
            </w:r>
          </w:p>
          <w:p w:rsidR="00D76A81" w:rsidRPr="00BE16BD" w:rsidRDefault="00D76A81" w:rsidP="00162FC8">
            <w:pPr>
              <w:pStyle w:val="a4"/>
              <w:jc w:val="both"/>
            </w:pP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Отравление животных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lang w:val="en-US"/>
              </w:rPr>
            </w:pPr>
            <w:r w:rsidRPr="00BE16BD">
              <w:t>Тропические</w:t>
            </w:r>
            <w:r w:rsidRPr="00BE16BD">
              <w:rPr>
                <w:lang w:val="en-US"/>
              </w:rPr>
              <w:t xml:space="preserve"> </w:t>
            </w:r>
            <w:r w:rsidRPr="00BE16BD">
              <w:t>леса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lang w:val="en-US"/>
              </w:rPr>
            </w:pPr>
            <w:r w:rsidRPr="00BE16BD">
              <w:rPr>
                <w:lang w:val="en-US"/>
              </w:rPr>
              <w:t>PETA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Дети за чистую окружающую среду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Защита животных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lang w:val="en-US"/>
              </w:rPr>
            </w:pPr>
            <w:r w:rsidRPr="00BE16BD">
              <w:t>Гринпис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Защита окружающей среды</w:t>
            </w:r>
            <w:r w:rsidRPr="00BE16BD">
              <w:rPr>
                <w:lang w:val="en-US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Всемирные организации по защите окружающей среды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 xml:space="preserve"> Вулканы, природные бедствия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Победители Нобелевской премии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Победители Нобелевской премии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Природные бедствия</w:t>
            </w:r>
          </w:p>
          <w:p w:rsidR="00D76A81" w:rsidRPr="00BE16BD" w:rsidRDefault="00D76A81" w:rsidP="00162FC8">
            <w:pPr>
              <w:pStyle w:val="a4"/>
              <w:jc w:val="both"/>
            </w:pP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Природные бедствия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Деятельность людей, приносящая вред окружающей среде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  <w:lang w:val="en-US"/>
              </w:rPr>
              <w:t>PETA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Гринпис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Всемирные организации по защите окружающей среды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Всемирные организации по защите окружающей среды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Победители Нобелевской премии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Победители Нобелевской премии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Звуковая машина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Звуковая машина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Культура и наука. Мировые открытия.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Культура и наука. Мировые открытия.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Проектный урок «Культура и наука. Мировые</w:t>
            </w:r>
          </w:p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 открытия</w:t>
            </w:r>
            <w:proofErr w:type="gramStart"/>
            <w:r w:rsidRPr="00BE16BD">
              <w:t>.»</w:t>
            </w:r>
            <w:proofErr w:type="gramEnd"/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D76A81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rPr>
                <w:b/>
              </w:rPr>
              <w:t>Контрольная работа №2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b/>
              </w:rPr>
              <w:t xml:space="preserve"> </w:t>
            </w:r>
            <w:r w:rsidRPr="00BE16BD">
              <w:t>на ближайшее будущее</w:t>
            </w:r>
            <w:r w:rsidRPr="00BE16BD">
              <w:rPr>
                <w:b/>
              </w:rPr>
              <w:t xml:space="preserve">. 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b/>
              </w:rPr>
              <w:t xml:space="preserve"> </w:t>
            </w:r>
            <w:r w:rsidRPr="00BE16BD">
              <w:t>на ближайшее будущее</w:t>
            </w:r>
            <w:r w:rsidRPr="00BE16BD">
              <w:rPr>
                <w:b/>
              </w:rPr>
              <w:t xml:space="preserve">. 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b/>
                <w:i/>
              </w:rPr>
              <w:t xml:space="preserve"> </w:t>
            </w:r>
            <w:r w:rsidRPr="00BE16BD">
              <w:rPr>
                <w:i/>
              </w:rPr>
              <w:t>на ближайшее будущее</w:t>
            </w:r>
            <w:r w:rsidRPr="00BE16BD">
              <w:rPr>
                <w:b/>
                <w:i/>
              </w:rPr>
              <w:t xml:space="preserve">. 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D76A81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b/>
              </w:rPr>
              <w:t xml:space="preserve"> </w:t>
            </w:r>
            <w:r w:rsidRPr="00BE16BD">
              <w:t>на ближайшее будущее</w:t>
            </w:r>
            <w:r w:rsidRPr="00BE16BD">
              <w:rPr>
                <w:b/>
              </w:rPr>
              <w:t xml:space="preserve">. 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b/>
              </w:rPr>
              <w:t xml:space="preserve"> </w:t>
            </w:r>
            <w:r w:rsidRPr="00BE16BD">
              <w:t>на ближайшее будущее</w:t>
            </w:r>
            <w:r w:rsidRPr="00BE16BD">
              <w:rPr>
                <w:b/>
              </w:rPr>
              <w:t xml:space="preserve">. 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b/>
              </w:rPr>
              <w:t xml:space="preserve"> </w:t>
            </w:r>
            <w:r w:rsidRPr="00BE16BD">
              <w:t>на ближайшее будущее</w:t>
            </w:r>
            <w:r w:rsidRPr="00BE16BD">
              <w:rPr>
                <w:b/>
              </w:rPr>
              <w:t xml:space="preserve">.  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D76A81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Возможности продолжения образования в высшей школе.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rPr>
                <w:b/>
              </w:rPr>
              <w:t>Промежуточная контрольная работа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4522D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D76A81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4522D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i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Проектный урок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</w:pPr>
            <w:r w:rsidRPr="00BE16BD">
              <w:t>Урок - обобщение</w:t>
            </w:r>
          </w:p>
        </w:tc>
      </w:tr>
      <w:tr w:rsidR="00D76A81" w:rsidRPr="00BE16BD" w:rsidTr="00D76A81">
        <w:tc>
          <w:tcPr>
            <w:tcW w:w="993" w:type="dxa"/>
          </w:tcPr>
          <w:p w:rsidR="00D76A81" w:rsidRPr="00BE16BD" w:rsidRDefault="00D76A81" w:rsidP="001E1203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D76A81" w:rsidRPr="00BE16BD" w:rsidRDefault="00D76A81" w:rsidP="00162FC8">
            <w:pPr>
              <w:pStyle w:val="a4"/>
              <w:jc w:val="both"/>
              <w:rPr>
                <w:i/>
              </w:rPr>
            </w:pPr>
            <w:r w:rsidRPr="00BE16BD">
              <w:rPr>
                <w:i/>
              </w:rPr>
              <w:t>Урок  - обобщение</w:t>
            </w:r>
          </w:p>
        </w:tc>
      </w:tr>
    </w:tbl>
    <w:p w:rsidR="0080490C" w:rsidRPr="00BE16BD" w:rsidRDefault="0080490C" w:rsidP="001E120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90C" w:rsidRPr="00BE16BD" w:rsidRDefault="0080490C" w:rsidP="00162F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90C" w:rsidRPr="00BE16BD" w:rsidRDefault="0080490C" w:rsidP="00162F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A99" w:rsidRDefault="00173A99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A81" w:rsidRPr="00BE16BD" w:rsidRDefault="00D76A81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A99" w:rsidRPr="00BE16BD" w:rsidRDefault="00AA1DEE" w:rsidP="00162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73A99" w:rsidRPr="00BE16BD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173A99" w:rsidRPr="00BE16BD" w:rsidRDefault="00173A99" w:rsidP="00162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6BD">
        <w:rPr>
          <w:rFonts w:ascii="Times New Roman" w:hAnsi="Times New Roman" w:cs="Times New Roman"/>
          <w:b/>
          <w:sz w:val="24"/>
          <w:szCs w:val="24"/>
        </w:rPr>
        <w:t>11 класс (3 часа)</w:t>
      </w: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34"/>
        <w:gridCol w:w="9463"/>
      </w:tblGrid>
      <w:tr w:rsidR="00AA1DEE" w:rsidRPr="00BE16BD" w:rsidTr="003B16D9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E1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3B1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62FC8">
            <w:pPr>
              <w:pStyle w:val="2"/>
              <w:jc w:val="both"/>
              <w:outlineLvl w:val="1"/>
              <w:rPr>
                <w:rFonts w:ascii="Times New Roman" w:hAnsi="Times New Roman"/>
                <w:szCs w:val="24"/>
              </w:rPr>
            </w:pPr>
            <w:r w:rsidRPr="00BE16BD">
              <w:rPr>
                <w:rFonts w:ascii="Times New Roman" w:hAnsi="Times New Roman"/>
                <w:szCs w:val="24"/>
              </w:rPr>
              <w:t xml:space="preserve">Молодежь в современном обществе. 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кружки и клубы по интересам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кружки и клубы по интересам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спортивных секций.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 контрольная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BE16BD" w:rsidTr="00AA1DEE">
        <w:tc>
          <w:tcPr>
            <w:tcW w:w="817" w:type="dxa"/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BE16BD" w:rsidTr="00AA1DEE">
        <w:tc>
          <w:tcPr>
            <w:tcW w:w="817" w:type="dxa"/>
            <w:tcBorders>
              <w:bottom w:val="single" w:sz="4" w:space="0" w:color="auto"/>
            </w:tcBorders>
          </w:tcPr>
          <w:p w:rsidR="00AA1DEE" w:rsidRPr="00BE16BD" w:rsidRDefault="00AA1DEE" w:rsidP="001E120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tcBorders>
              <w:bottom w:val="single" w:sz="4" w:space="0" w:color="auto"/>
            </w:tcBorders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</w:pPr>
            <w:r w:rsidRPr="00BE16BD"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ее доход  жилищные   и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ее доход  жилищные   и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ее доход  жилищные   и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2552F9" w:rsidRDefault="00AA1DEE" w:rsidP="001E1203">
            <w:pPr>
              <w:spacing w:after="0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ее доход  жилищные   и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2552F9" w:rsidRDefault="00AA1DEE" w:rsidP="001E1203">
            <w:pPr>
              <w:spacing w:after="0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ее доход  жилищные   и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ее доход  жилищные   и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63" w:type="dxa"/>
          </w:tcPr>
          <w:p w:rsidR="00AA1DEE" w:rsidRPr="002552F9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2F9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</w:t>
            </w:r>
            <w:r w:rsidRPr="00BE1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Важные составляющие человеческой личности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Важные составляющие человеческой личности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Систематизация пройденного материала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Систематизация пройденного материала</w:t>
            </w:r>
          </w:p>
        </w:tc>
      </w:tr>
      <w:tr w:rsidR="00AA1DEE" w:rsidRPr="00BE16BD" w:rsidTr="00AA1DEE">
        <w:tc>
          <w:tcPr>
            <w:tcW w:w="851" w:type="dxa"/>
            <w:gridSpan w:val="2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463" w:type="dxa"/>
          </w:tcPr>
          <w:p w:rsidR="00AA1DEE" w:rsidRPr="00BE16BD" w:rsidRDefault="00AA1DEE" w:rsidP="001E12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6BD">
              <w:rPr>
                <w:rFonts w:ascii="Times New Roman" w:hAnsi="Times New Roman" w:cs="Times New Roman"/>
                <w:sz w:val="24"/>
                <w:szCs w:val="24"/>
              </w:rPr>
              <w:t>Урок - обобщение</w:t>
            </w:r>
          </w:p>
        </w:tc>
      </w:tr>
    </w:tbl>
    <w:p w:rsidR="00173A99" w:rsidRPr="00BE16BD" w:rsidRDefault="00173A99" w:rsidP="001E1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3A99" w:rsidRDefault="00173A99" w:rsidP="00162F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00E" w:rsidRDefault="00C6000E" w:rsidP="003238E0">
      <w:pPr>
        <w:rPr>
          <w:rFonts w:ascii="Times New Roman" w:hAnsi="Times New Roman" w:cs="Times New Roman"/>
          <w:b/>
          <w:sz w:val="24"/>
          <w:szCs w:val="24"/>
        </w:rPr>
      </w:pPr>
    </w:p>
    <w:p w:rsidR="00B17837" w:rsidRDefault="00B17837" w:rsidP="00995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37" w:rsidRDefault="00B17837" w:rsidP="00995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37" w:rsidRDefault="00B17837" w:rsidP="00995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37" w:rsidRDefault="00B17837" w:rsidP="00995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37" w:rsidRDefault="00B17837" w:rsidP="00AA1DEE">
      <w:pPr>
        <w:rPr>
          <w:rFonts w:ascii="Times New Roman" w:hAnsi="Times New Roman" w:cs="Times New Roman"/>
          <w:b/>
          <w:sz w:val="24"/>
          <w:szCs w:val="24"/>
        </w:rPr>
      </w:pPr>
    </w:p>
    <w:p w:rsidR="009951B1" w:rsidRPr="009951B1" w:rsidRDefault="00AA1DEE" w:rsidP="00995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951B1" w:rsidRPr="009951B1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9951B1" w:rsidRPr="009951B1" w:rsidRDefault="009951B1" w:rsidP="00995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B1">
        <w:rPr>
          <w:rFonts w:ascii="Times New Roman" w:hAnsi="Times New Roman" w:cs="Times New Roman"/>
          <w:b/>
          <w:sz w:val="24"/>
          <w:szCs w:val="24"/>
        </w:rPr>
        <w:t>11 класс (4 часа)</w:t>
      </w:r>
    </w:p>
    <w:tbl>
      <w:tblPr>
        <w:tblStyle w:val="a3"/>
        <w:tblW w:w="0" w:type="auto"/>
        <w:tblLayout w:type="fixed"/>
        <w:tblLook w:val="04A0"/>
      </w:tblPr>
      <w:tblGrid>
        <w:gridCol w:w="1107"/>
        <w:gridCol w:w="9066"/>
      </w:tblGrid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51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2"/>
              <w:jc w:val="both"/>
              <w:outlineLvl w:val="1"/>
              <w:rPr>
                <w:rFonts w:ascii="Times New Roman" w:hAnsi="Times New Roman"/>
                <w:szCs w:val="24"/>
              </w:rPr>
            </w:pPr>
            <w:r w:rsidRPr="009951B1">
              <w:rPr>
                <w:rFonts w:ascii="Times New Roman" w:hAnsi="Times New Roman"/>
                <w:szCs w:val="24"/>
              </w:rPr>
              <w:t xml:space="preserve">Молодежь в современном обществе. </w:t>
            </w:r>
          </w:p>
        </w:tc>
      </w:tr>
      <w:tr w:rsidR="00AA1DEE" w:rsidRPr="009951B1" w:rsidTr="00AA1DEE">
        <w:trPr>
          <w:trHeight w:val="575"/>
        </w:trPr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в современном обществе.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Досуг молодежи: кружки и клубы по интересам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Досуг молодежи: кружки и клубы по интересам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спортивных секций.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Досуг молодежи: посещение кружков, спортивных секций и клубов по интересам.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Игра на  волынке.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Игра на  волынке.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 контрольная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Распределение домашних обязанностей в семье.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995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5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музыке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Дж. К. Джером «Трое в лодке»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Дж. К. Джером «Трое в лодке»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Известные композиторы Татарстана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Проектный урок: « Великие музыканты»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рубежом, его планирование и организация,  места и условия проживания туристов, осмотр достопримечательностей.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Проектный урок</w:t>
            </w:r>
            <w:proofErr w:type="gramStart"/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 Достопримечательности моего города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Повседневная жизнь семьи, ее доход  жилищные   и</w:t>
            </w:r>
          </w:p>
          <w:p w:rsidR="00AA1DEE" w:rsidRPr="009951B1" w:rsidRDefault="00AA1DEE" w:rsidP="009951B1">
            <w:pPr>
              <w:pStyle w:val="a4"/>
            </w:pPr>
            <w:r w:rsidRPr="009951B1">
              <w:t xml:space="preserve"> бытовые условия проживания в городской квартире или в доме/коттедже в сельской </w:t>
            </w:r>
          </w:p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  <w:rPr>
                <w:i/>
              </w:rPr>
            </w:pPr>
            <w:r w:rsidRPr="009951B1">
              <w:rPr>
                <w:i/>
              </w:rPr>
              <w:t>Повседневная жизнь семьи, ее доход  жилищные   и</w:t>
            </w:r>
          </w:p>
          <w:p w:rsidR="00AA1DEE" w:rsidRPr="009951B1" w:rsidRDefault="00AA1DEE" w:rsidP="009951B1">
            <w:pPr>
              <w:pStyle w:val="a4"/>
              <w:rPr>
                <w:i/>
              </w:rPr>
            </w:pPr>
            <w:r w:rsidRPr="009951B1">
              <w:rPr>
                <w:i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9951B1" w:rsidRDefault="00AA1DEE" w:rsidP="001E1203">
            <w:pPr>
              <w:pStyle w:val="a5"/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местности.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Повседневная жизнь семьи, ее доход  жилищные   и</w:t>
            </w:r>
          </w:p>
          <w:p w:rsidR="00AA1DEE" w:rsidRPr="009951B1" w:rsidRDefault="00AA1DEE" w:rsidP="009951B1">
            <w:pPr>
              <w:pStyle w:val="a4"/>
            </w:pPr>
            <w:r w:rsidRPr="009951B1">
              <w:t xml:space="preserve"> бытовые условия проживания в городской квартире или в доме/коттедже в сельской </w:t>
            </w:r>
          </w:p>
          <w:p w:rsidR="00AA1DEE" w:rsidRPr="009951B1" w:rsidRDefault="00AA1DEE" w:rsidP="001E1203">
            <w:pPr>
              <w:pStyle w:val="a5"/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Повседневная жизнь семьи, ее доход  жилищные   и</w:t>
            </w:r>
          </w:p>
          <w:p w:rsidR="00AA1DEE" w:rsidRPr="009951B1" w:rsidRDefault="00AA1DEE" w:rsidP="009951B1">
            <w:pPr>
              <w:pStyle w:val="a4"/>
            </w:pPr>
            <w:r w:rsidRPr="009951B1">
              <w:t xml:space="preserve"> бытовые условия проживания в городской квартире или в доме/коттедже в сельской </w:t>
            </w:r>
          </w:p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Повседневная жизнь семьи, ее доход  жилищные   и</w:t>
            </w:r>
          </w:p>
          <w:p w:rsidR="00AA1DEE" w:rsidRPr="009951B1" w:rsidRDefault="00AA1DEE" w:rsidP="009951B1">
            <w:pPr>
              <w:pStyle w:val="a4"/>
            </w:pPr>
            <w:r w:rsidRPr="009951B1">
              <w:t xml:space="preserve"> бытовые условия проживания в городской квартире или в доме/коттедже в сельской </w:t>
            </w:r>
          </w:p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  <w:rPr>
                <w:i/>
              </w:rPr>
            </w:pPr>
            <w:r w:rsidRPr="009951B1">
              <w:rPr>
                <w:i/>
              </w:rPr>
              <w:t>Повседневная жизнь семьи, ее доход  жилищные   и</w:t>
            </w:r>
          </w:p>
          <w:p w:rsidR="00AA1DEE" w:rsidRPr="009951B1" w:rsidRDefault="00AA1DEE" w:rsidP="009951B1">
            <w:pPr>
              <w:pStyle w:val="a4"/>
              <w:rPr>
                <w:i/>
              </w:rPr>
            </w:pPr>
            <w:r w:rsidRPr="009951B1">
              <w:rPr>
                <w:i/>
              </w:rPr>
              <w:t xml:space="preserve"> бытовые условия проживания в городской квартире или в доме/коттедже в сельской </w:t>
            </w:r>
          </w:p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местности.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pStyle w:val="a5"/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Жизнь в большом городе и в сельской местности: преимущества и недостатки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pStyle w:val="a5"/>
              <w:spacing w:after="0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нем, самочувствие,  медицинские услуги.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Нарцисс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Уголок переводчика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Интересные </w:t>
            </w:r>
            <w:proofErr w:type="gramStart"/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факты о достопримечательностях</w:t>
            </w:r>
            <w:proofErr w:type="gramEnd"/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языка, их культурные  достопримечательности.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Природа и экология, научно-технический прогресс.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Новые чудеса света: Китайская стена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Новые чудеса света: Петра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Александрийский маяк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Статуя Зевса.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Чудеса подводного мира.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Язык как одно из чудес  света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Языки международного общения.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 их роль при выборе профессии в  современном мире.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на ближайшее будущее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на ближайшее будущее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Проблемы выбора  будущей сферы трудовой и профессиональной деятельности, профессии, планы 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на ближайшее будущее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Современный мир профессий.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Современный мир профессий.</w:t>
            </w:r>
            <w:r w:rsidRPr="0099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Качества, которые привлекают нас в людях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Качества, которые привлекают нас в людях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Важные составляющие человеческой личности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«Словарь любви»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Взлеты и падения в жизни.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Женщины, которыми я восхищаюсь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1B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контрольная работа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Знаменитые женщины России  и Татарстана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Известные люди о любви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Любовь и дружба. Чувства.</w:t>
            </w:r>
          </w:p>
          <w:p w:rsidR="00AA1DEE" w:rsidRPr="009951B1" w:rsidRDefault="00AA1DEE" w:rsidP="009951B1">
            <w:pPr>
              <w:pStyle w:val="a4"/>
            </w:pPr>
            <w:r w:rsidRPr="009951B1">
              <w:t xml:space="preserve"> «Ромео и </w:t>
            </w:r>
            <w:proofErr w:type="spellStart"/>
            <w:r w:rsidRPr="009951B1">
              <w:t>Джульета</w:t>
            </w:r>
            <w:proofErr w:type="spellEnd"/>
            <w:r w:rsidRPr="009951B1">
              <w:t xml:space="preserve">» 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</w:pPr>
            <w:r w:rsidRPr="009951B1">
              <w:t>Счастливый принц.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132 - 133</w:t>
            </w:r>
          </w:p>
        </w:tc>
        <w:tc>
          <w:tcPr>
            <w:tcW w:w="9066" w:type="dxa"/>
          </w:tcPr>
          <w:p w:rsidR="00AA1DEE" w:rsidRPr="009951B1" w:rsidRDefault="00AA1DEE" w:rsidP="009951B1">
            <w:pPr>
              <w:pStyle w:val="a4"/>
              <w:rPr>
                <w:i/>
              </w:rPr>
            </w:pPr>
            <w:r w:rsidRPr="009951B1">
              <w:rPr>
                <w:i/>
              </w:rPr>
              <w:t>Проектные уроки « Человек  - самое великое чудо света»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Систематизация пройденного материала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Систематизация пройденного материала</w:t>
            </w:r>
          </w:p>
        </w:tc>
      </w:tr>
      <w:tr w:rsidR="00AA1DEE" w:rsidRPr="009951B1" w:rsidTr="00AA1DEE">
        <w:tc>
          <w:tcPr>
            <w:tcW w:w="1107" w:type="dxa"/>
          </w:tcPr>
          <w:p w:rsidR="00AA1DEE" w:rsidRPr="009951B1" w:rsidRDefault="00AA1DEE" w:rsidP="001E1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9066" w:type="dxa"/>
          </w:tcPr>
          <w:p w:rsidR="00AA1DEE" w:rsidRPr="009951B1" w:rsidRDefault="00AA1DEE" w:rsidP="001E1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1B1">
              <w:rPr>
                <w:rFonts w:ascii="Times New Roman" w:hAnsi="Times New Roman" w:cs="Times New Roman"/>
                <w:i/>
                <w:sz w:val="24"/>
                <w:szCs w:val="24"/>
              </w:rPr>
              <w:t>Урок - обобщение</w:t>
            </w:r>
          </w:p>
        </w:tc>
      </w:tr>
    </w:tbl>
    <w:p w:rsidR="00173A99" w:rsidRPr="009951B1" w:rsidRDefault="00173A99" w:rsidP="001E120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3A99" w:rsidRPr="00BE16BD" w:rsidRDefault="00173A99" w:rsidP="00162F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DEE" w:rsidRDefault="00AA1DEE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DEE" w:rsidRDefault="00AA1DEE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22" w:rsidRDefault="00152422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6BD" w:rsidRPr="00202D08" w:rsidRDefault="00AA1DEE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BE16BD" w:rsidRPr="00202D0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202D08" w:rsidRPr="00202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6BD" w:rsidRPr="00202D08">
        <w:rPr>
          <w:rFonts w:ascii="Times New Roman" w:hAnsi="Times New Roman" w:cs="Times New Roman"/>
          <w:b/>
          <w:sz w:val="24"/>
          <w:szCs w:val="24"/>
        </w:rPr>
        <w:t>элективного курса</w:t>
      </w:r>
    </w:p>
    <w:p w:rsidR="00BE16BD" w:rsidRPr="00202D08" w:rsidRDefault="00BE16BD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D08">
        <w:rPr>
          <w:rFonts w:ascii="Times New Roman" w:hAnsi="Times New Roman" w:cs="Times New Roman"/>
          <w:b/>
          <w:sz w:val="24"/>
          <w:szCs w:val="24"/>
        </w:rPr>
        <w:t>« Английский язык: теория и практика в тестах и упражнениях»</w:t>
      </w:r>
    </w:p>
    <w:p w:rsidR="00BE16BD" w:rsidRPr="00BE16BD" w:rsidRDefault="00BE16BD" w:rsidP="00162F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D" w:rsidRPr="00BE16BD" w:rsidRDefault="00BE16BD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6BD">
        <w:rPr>
          <w:rFonts w:ascii="Times New Roman" w:hAnsi="Times New Roman" w:cs="Times New Roman"/>
          <w:b/>
          <w:sz w:val="24"/>
          <w:szCs w:val="24"/>
        </w:rPr>
        <w:t>11 класс (34 часа)</w:t>
      </w:r>
    </w:p>
    <w:p w:rsidR="00BE16BD" w:rsidRPr="00202D08" w:rsidRDefault="00BE16BD" w:rsidP="00202D08">
      <w:pPr>
        <w:pStyle w:val="a4"/>
        <w:jc w:val="center"/>
        <w:rPr>
          <w:b/>
        </w:rPr>
      </w:pPr>
      <w:r w:rsidRPr="00202D08">
        <w:rPr>
          <w:b/>
        </w:rPr>
        <w:t>Пояснительная записка</w:t>
      </w:r>
    </w:p>
    <w:p w:rsidR="00BE16BD" w:rsidRPr="00BE16BD" w:rsidRDefault="00BE16BD" w:rsidP="00202D08">
      <w:pPr>
        <w:pStyle w:val="a4"/>
      </w:pPr>
    </w:p>
    <w:p w:rsidR="00BE16BD" w:rsidRPr="00BE16BD" w:rsidRDefault="00BE16BD" w:rsidP="00202D08">
      <w:pPr>
        <w:pStyle w:val="a4"/>
      </w:pPr>
      <w:r w:rsidRPr="00BE16BD">
        <w:t>Программа данного элективного курса предназначена для обучающихся 11 классов в рамках профильного образования, составлена в соответствии с требованиями Федерального государственного образовательного стандарта  общего образования.</w:t>
      </w:r>
    </w:p>
    <w:p w:rsidR="00BE16BD" w:rsidRPr="00BE16BD" w:rsidRDefault="00BE16BD" w:rsidP="00202D08">
      <w:pPr>
        <w:pStyle w:val="a4"/>
      </w:pPr>
      <w:r w:rsidRPr="00BE16BD">
        <w:t>Изучение данного элективного курса позволяет поддерживать высокий уровень языковой подготовки.</w:t>
      </w:r>
    </w:p>
    <w:p w:rsidR="00BE16BD" w:rsidRPr="00BE16BD" w:rsidRDefault="00BE16BD" w:rsidP="00202D08">
      <w:pPr>
        <w:pStyle w:val="a4"/>
      </w:pPr>
      <w:r w:rsidRPr="00BE16BD">
        <w:t xml:space="preserve">Программа содержит краткий курс по теории английской грамматики и широкий спектр </w:t>
      </w:r>
      <w:proofErr w:type="spellStart"/>
      <w:r w:rsidRPr="00BE16BD">
        <w:t>разноуровневых</w:t>
      </w:r>
      <w:proofErr w:type="spellEnd"/>
      <w:r w:rsidRPr="00BE16BD">
        <w:t xml:space="preserve"> тренировочных упражнений по грамматике английского языка.</w:t>
      </w:r>
    </w:p>
    <w:p w:rsidR="00BE16BD" w:rsidRPr="00BE16BD" w:rsidRDefault="00BE16BD" w:rsidP="00202D08">
      <w:pPr>
        <w:pStyle w:val="a4"/>
      </w:pPr>
      <w:r w:rsidRPr="00BE16BD">
        <w:t>Курс рассчитан на 34 часа (1 час в неделю).</w:t>
      </w:r>
    </w:p>
    <w:p w:rsidR="00BE16BD" w:rsidRPr="00202D08" w:rsidRDefault="00BE16BD" w:rsidP="00202D08">
      <w:pPr>
        <w:pStyle w:val="a4"/>
        <w:jc w:val="center"/>
        <w:rPr>
          <w:b/>
        </w:rPr>
      </w:pPr>
      <w:r w:rsidRPr="00202D08">
        <w:rPr>
          <w:b/>
        </w:rPr>
        <w:t>Цели и задачи элективного курса</w:t>
      </w:r>
    </w:p>
    <w:p w:rsidR="00BE16BD" w:rsidRPr="00BE16BD" w:rsidRDefault="00BE16BD" w:rsidP="00202D08">
      <w:pPr>
        <w:pStyle w:val="a4"/>
      </w:pPr>
      <w:r w:rsidRPr="00BE16BD">
        <w:t>Основной целью данного элективного курса является развитие у обучающихся 11 классов</w:t>
      </w:r>
    </w:p>
    <w:p w:rsidR="00BE16BD" w:rsidRPr="00BE16BD" w:rsidRDefault="00BE16BD" w:rsidP="00202D08">
      <w:pPr>
        <w:pStyle w:val="a4"/>
      </w:pPr>
      <w:r w:rsidRPr="00BE16BD">
        <w:t xml:space="preserve">умения свободно и  грамматически правильно выражать мысли на английском языке в устной и письменной форме. Для достижения основной цели  курс ставит и другие  развивающие, воспитательные и учебно-познавательные цели и задачи: </w:t>
      </w:r>
    </w:p>
    <w:p w:rsidR="00BE16BD" w:rsidRPr="00BE16BD" w:rsidRDefault="00BE16BD" w:rsidP="00202D08">
      <w:pPr>
        <w:pStyle w:val="a4"/>
      </w:pPr>
      <w:r w:rsidRPr="00BE16BD">
        <w:t>развитие языковой компетенции (систематизация ранее изученного материала);</w:t>
      </w:r>
    </w:p>
    <w:p w:rsidR="00BE16BD" w:rsidRPr="00BE16BD" w:rsidRDefault="00BE16BD" w:rsidP="00202D08">
      <w:pPr>
        <w:pStyle w:val="a4"/>
      </w:pPr>
      <w:r w:rsidRPr="00BE16BD">
        <w:t>развитие речевой компетенции (совершенствование коммуникативных умений во всех видах речевой деятельности);</w:t>
      </w:r>
    </w:p>
    <w:p w:rsidR="00BE16BD" w:rsidRPr="00BE16BD" w:rsidRDefault="00BE16BD" w:rsidP="00202D08">
      <w:pPr>
        <w:pStyle w:val="a4"/>
      </w:pPr>
      <w:r w:rsidRPr="00BE16BD">
        <w:t>развитие компенсаторной компетенции (умение достигать поставленной цели, при необходимости преодолевая языковые сложности);</w:t>
      </w:r>
    </w:p>
    <w:p w:rsidR="00BE16BD" w:rsidRPr="00BE16BD" w:rsidRDefault="00BE16BD" w:rsidP="00202D08">
      <w:pPr>
        <w:pStyle w:val="a4"/>
      </w:pPr>
      <w:r w:rsidRPr="00BE16BD">
        <w:t>развитие учебно-познавательной компетенции (расширение кругозора, обогащение словарного запаса);</w:t>
      </w:r>
    </w:p>
    <w:p w:rsidR="00BE16BD" w:rsidRPr="00BE16BD" w:rsidRDefault="00BE16BD" w:rsidP="00202D08">
      <w:pPr>
        <w:pStyle w:val="a4"/>
      </w:pPr>
      <w:r w:rsidRPr="00BE16BD">
        <w:t>воспитание способности к личному и профессиональному самоопределению.</w:t>
      </w:r>
    </w:p>
    <w:p w:rsidR="00BE16BD" w:rsidRPr="00BE16BD" w:rsidRDefault="00BE16BD" w:rsidP="00202D08">
      <w:pPr>
        <w:pStyle w:val="a4"/>
      </w:pPr>
    </w:p>
    <w:p w:rsidR="00BE16BD" w:rsidRPr="00202D08" w:rsidRDefault="00BE16BD" w:rsidP="00202D08">
      <w:pPr>
        <w:pStyle w:val="a4"/>
        <w:jc w:val="center"/>
        <w:rPr>
          <w:b/>
        </w:rPr>
      </w:pPr>
      <w:r w:rsidRPr="00202D08">
        <w:rPr>
          <w:b/>
        </w:rPr>
        <w:t>Планируемые результаты</w:t>
      </w:r>
    </w:p>
    <w:p w:rsidR="00BE16BD" w:rsidRPr="00202D08" w:rsidRDefault="00BE16BD" w:rsidP="00202D08">
      <w:pPr>
        <w:pStyle w:val="a4"/>
        <w:rPr>
          <w:b/>
        </w:rPr>
      </w:pPr>
      <w:r w:rsidRPr="00202D08">
        <w:rPr>
          <w:b/>
        </w:rPr>
        <w:t xml:space="preserve">Личностные: </w:t>
      </w:r>
    </w:p>
    <w:p w:rsidR="00BE16BD" w:rsidRPr="00BE16BD" w:rsidRDefault="00BE16BD" w:rsidP="00202D08">
      <w:pPr>
        <w:pStyle w:val="a4"/>
      </w:pPr>
      <w:r w:rsidRPr="00BE16BD">
        <w:t>формирование мотивации изучения иностранных языков и стремления к самосовершенствованию в образовательной</w:t>
      </w:r>
      <w:r w:rsidRPr="00BE16BD">
        <w:tab/>
        <w:t xml:space="preserve"> области «Иностранный язык».</w:t>
      </w:r>
    </w:p>
    <w:p w:rsidR="00BE16BD" w:rsidRPr="00202D08" w:rsidRDefault="00BE16BD" w:rsidP="00202D08">
      <w:pPr>
        <w:pStyle w:val="a4"/>
        <w:rPr>
          <w:b/>
        </w:rPr>
      </w:pPr>
      <w:r w:rsidRPr="00202D08">
        <w:rPr>
          <w:b/>
        </w:rPr>
        <w:t xml:space="preserve">Предметные: </w:t>
      </w:r>
    </w:p>
    <w:p w:rsidR="00BE16BD" w:rsidRPr="00BE16BD" w:rsidRDefault="00BE16BD" w:rsidP="00202D08">
      <w:pPr>
        <w:pStyle w:val="a4"/>
      </w:pPr>
      <w:r w:rsidRPr="00BE16BD">
        <w:t xml:space="preserve">речевая компетенция в основных видах речевой деятельности, языковая компетенция (знание признаков изученных грамматических явлений). </w:t>
      </w:r>
    </w:p>
    <w:p w:rsidR="00BE16BD" w:rsidRPr="00BE16BD" w:rsidRDefault="00BE16BD" w:rsidP="00202D08">
      <w:pPr>
        <w:pStyle w:val="a4"/>
      </w:pPr>
      <w:r w:rsidRPr="00BE16BD">
        <w:t xml:space="preserve">                                            </w:t>
      </w:r>
    </w:p>
    <w:p w:rsidR="00BE16BD" w:rsidRPr="00202D08" w:rsidRDefault="00BE16BD" w:rsidP="00202D08">
      <w:pPr>
        <w:pStyle w:val="a4"/>
        <w:rPr>
          <w:b/>
        </w:rPr>
      </w:pPr>
      <w:r w:rsidRPr="00BE16BD">
        <w:t xml:space="preserve">                                         </w:t>
      </w:r>
      <w:r w:rsidRPr="00202D08">
        <w:rPr>
          <w:b/>
        </w:rPr>
        <w:t>Методы и приемы обучения</w:t>
      </w:r>
    </w:p>
    <w:p w:rsidR="00BE16BD" w:rsidRPr="00BE16BD" w:rsidRDefault="00BE16BD" w:rsidP="00202D08">
      <w:pPr>
        <w:pStyle w:val="a4"/>
        <w:numPr>
          <w:ilvl w:val="0"/>
          <w:numId w:val="45"/>
        </w:numPr>
      </w:pPr>
      <w:r w:rsidRPr="00BE16BD">
        <w:t>Вербальная коммуникация</w:t>
      </w:r>
    </w:p>
    <w:p w:rsidR="00BE16BD" w:rsidRPr="00BE16BD" w:rsidRDefault="00BE16BD" w:rsidP="00202D08">
      <w:pPr>
        <w:pStyle w:val="a4"/>
        <w:numPr>
          <w:ilvl w:val="0"/>
          <w:numId w:val="45"/>
        </w:numPr>
      </w:pPr>
      <w:r w:rsidRPr="00BE16BD">
        <w:t>Учебные презентации</w:t>
      </w:r>
    </w:p>
    <w:p w:rsidR="00BE16BD" w:rsidRPr="00BE16BD" w:rsidRDefault="00BE16BD" w:rsidP="00202D08">
      <w:pPr>
        <w:pStyle w:val="a4"/>
        <w:numPr>
          <w:ilvl w:val="0"/>
          <w:numId w:val="45"/>
        </w:numPr>
      </w:pPr>
      <w:r w:rsidRPr="00BE16BD">
        <w:t>Самостоятельное изучение материала</w:t>
      </w:r>
    </w:p>
    <w:p w:rsidR="00BE16BD" w:rsidRPr="00BE16BD" w:rsidRDefault="00BE16BD" w:rsidP="00202D08">
      <w:pPr>
        <w:pStyle w:val="a4"/>
        <w:numPr>
          <w:ilvl w:val="0"/>
          <w:numId w:val="45"/>
        </w:numPr>
      </w:pPr>
      <w:r w:rsidRPr="00BE16BD">
        <w:t xml:space="preserve">Тестирование в режиме </w:t>
      </w:r>
      <w:proofErr w:type="spellStart"/>
      <w:r w:rsidRPr="00BE16BD">
        <w:t>он-лайн</w:t>
      </w:r>
      <w:proofErr w:type="spellEnd"/>
    </w:p>
    <w:p w:rsidR="00BE16BD" w:rsidRPr="00BE16BD" w:rsidRDefault="00BE16BD" w:rsidP="00202D08">
      <w:pPr>
        <w:pStyle w:val="a4"/>
      </w:pPr>
    </w:p>
    <w:p w:rsidR="00BE16BD" w:rsidRPr="00202D08" w:rsidRDefault="00BE16BD" w:rsidP="00202D08">
      <w:pPr>
        <w:pStyle w:val="a4"/>
        <w:rPr>
          <w:b/>
        </w:rPr>
      </w:pPr>
      <w:r w:rsidRPr="00BE16BD">
        <w:t xml:space="preserve">                               </w:t>
      </w:r>
      <w:r w:rsidRPr="00202D08">
        <w:rPr>
          <w:b/>
        </w:rPr>
        <w:t>Методические принципы построения заданий курса</w:t>
      </w:r>
    </w:p>
    <w:p w:rsidR="00BE16BD" w:rsidRPr="00BE16BD" w:rsidRDefault="00BE16BD" w:rsidP="00202D08">
      <w:pPr>
        <w:pStyle w:val="a4"/>
      </w:pPr>
      <w:r w:rsidRPr="00BE16BD">
        <w:t>В процессе обучения соблюдается основной методический принцип, в соответствии с которым тренировочные упражнения делятся на три группы:</w:t>
      </w:r>
    </w:p>
    <w:p w:rsidR="00BE16BD" w:rsidRPr="00202D08" w:rsidRDefault="00BE16BD" w:rsidP="00202D08">
      <w:pPr>
        <w:pStyle w:val="a4"/>
        <w:rPr>
          <w:i/>
        </w:rPr>
      </w:pPr>
      <w:r w:rsidRPr="00202D08">
        <w:rPr>
          <w:i/>
        </w:rPr>
        <w:t xml:space="preserve">задания начального уровня </w:t>
      </w:r>
    </w:p>
    <w:p w:rsidR="00BE16BD" w:rsidRPr="00202D08" w:rsidRDefault="00BE16BD" w:rsidP="00202D08">
      <w:pPr>
        <w:pStyle w:val="a4"/>
        <w:rPr>
          <w:i/>
        </w:rPr>
      </w:pPr>
      <w:r w:rsidRPr="00202D08">
        <w:rPr>
          <w:i/>
        </w:rPr>
        <w:t xml:space="preserve">задания среднего уровня </w:t>
      </w:r>
    </w:p>
    <w:p w:rsidR="00BE16BD" w:rsidRPr="00202D08" w:rsidRDefault="00BE16BD" w:rsidP="00202D08">
      <w:pPr>
        <w:pStyle w:val="a4"/>
        <w:rPr>
          <w:i/>
        </w:rPr>
      </w:pPr>
      <w:r w:rsidRPr="00202D08">
        <w:rPr>
          <w:i/>
        </w:rPr>
        <w:t xml:space="preserve">задания профессионального уровня </w:t>
      </w:r>
    </w:p>
    <w:p w:rsidR="00BE16BD" w:rsidRPr="00BE16BD" w:rsidRDefault="00BE16BD" w:rsidP="00202D08">
      <w:pPr>
        <w:pStyle w:val="a4"/>
      </w:pPr>
      <w:r w:rsidRPr="00BE16BD">
        <w:t xml:space="preserve">                                                          </w:t>
      </w:r>
    </w:p>
    <w:p w:rsidR="00BE16BD" w:rsidRPr="00202D08" w:rsidRDefault="00BE16BD" w:rsidP="00202D08">
      <w:pPr>
        <w:pStyle w:val="a4"/>
        <w:rPr>
          <w:b/>
        </w:rPr>
      </w:pPr>
      <w:r w:rsidRPr="00BE16BD">
        <w:t xml:space="preserve">                                                   </w:t>
      </w:r>
      <w:r w:rsidRPr="00202D08">
        <w:rPr>
          <w:b/>
        </w:rPr>
        <w:t>Формы контроля</w:t>
      </w:r>
    </w:p>
    <w:p w:rsidR="00BE16BD" w:rsidRPr="00BE16BD" w:rsidRDefault="00BE16BD" w:rsidP="00202D08">
      <w:pPr>
        <w:pStyle w:val="a4"/>
      </w:pPr>
      <w:r w:rsidRPr="00BE16BD">
        <w:t>грамматические тесты.</w:t>
      </w:r>
    </w:p>
    <w:p w:rsidR="00BE16BD" w:rsidRPr="00BE16BD" w:rsidRDefault="00BE16BD" w:rsidP="00202D08">
      <w:pPr>
        <w:pStyle w:val="a4"/>
      </w:pPr>
      <w:r w:rsidRPr="00BE16BD">
        <w:t xml:space="preserve">В процессе изучения данного элективного курса каждый обучающийся выполняет 12 </w:t>
      </w:r>
      <w:proofErr w:type="gramStart"/>
      <w:r w:rsidRPr="00BE16BD">
        <w:t>грамматических</w:t>
      </w:r>
      <w:proofErr w:type="gramEnd"/>
      <w:r w:rsidRPr="00BE16BD">
        <w:t xml:space="preserve"> теста.  Работы оцениваются по системе  «Зачтено</w:t>
      </w:r>
      <w:proofErr w:type="gramStart"/>
      <w:r w:rsidRPr="00BE16BD">
        <w:t xml:space="preserve"> / Н</w:t>
      </w:r>
      <w:proofErr w:type="gramEnd"/>
      <w:r w:rsidRPr="00BE16BD">
        <w:t>е зачтено» в соответствии со следующими критериями:</w:t>
      </w:r>
    </w:p>
    <w:p w:rsidR="00BE16BD" w:rsidRPr="00BE16BD" w:rsidRDefault="00BE16BD" w:rsidP="00202D08">
      <w:pPr>
        <w:pStyle w:val="a4"/>
      </w:pPr>
      <w:r w:rsidRPr="00BE16BD">
        <w:t>качество выполнения (65% и более);</w:t>
      </w:r>
    </w:p>
    <w:p w:rsidR="00BE16BD" w:rsidRDefault="00BE16BD" w:rsidP="00202D08">
      <w:pPr>
        <w:pStyle w:val="a4"/>
      </w:pPr>
      <w:r w:rsidRPr="00BE16BD">
        <w:t>правописание, если задание типа раскрыть скобки по образцу.</w:t>
      </w:r>
    </w:p>
    <w:p w:rsidR="00202D08" w:rsidRPr="00BE16BD" w:rsidRDefault="00202D08" w:rsidP="00202D08">
      <w:pPr>
        <w:pStyle w:val="a4"/>
      </w:pPr>
    </w:p>
    <w:p w:rsidR="00BE16BD" w:rsidRPr="00202D08" w:rsidRDefault="00BE16BD" w:rsidP="00202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02D08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202D08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Pr="00202D08">
        <w:rPr>
          <w:rFonts w:ascii="Times New Roman" w:hAnsi="Times New Roman" w:cs="Times New Roman"/>
          <w:b/>
          <w:sz w:val="24"/>
          <w:szCs w:val="24"/>
        </w:rPr>
        <w:t xml:space="preserve">  обучения</w:t>
      </w:r>
      <w:proofErr w:type="gramEnd"/>
    </w:p>
    <w:p w:rsidR="00BE16BD" w:rsidRPr="00BE16BD" w:rsidRDefault="00BE16BD" w:rsidP="00162FC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6508"/>
        <w:gridCol w:w="2517"/>
      </w:tblGrid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02D0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02D0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02D0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02D0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02D08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02D08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Артикль. Существительное.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Местоимение.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Прилагательное и наречие.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Числительное.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Словообразование.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Модальные глаголы и их заменители.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Времена английского глагола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Пассивный (страдательный) залог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Основные типы вопросов.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 xml:space="preserve">Причастие и герундий. 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Сложное дополнение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1</w:t>
            </w:r>
          </w:p>
        </w:tc>
      </w:tr>
      <w:tr w:rsidR="00BE16BD" w:rsidRPr="00202D08" w:rsidTr="00202D08">
        <w:tc>
          <w:tcPr>
            <w:tcW w:w="546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08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02D0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517" w:type="dxa"/>
          </w:tcPr>
          <w:p w:rsidR="00BE16BD" w:rsidRPr="00202D08" w:rsidRDefault="00BE16BD" w:rsidP="001E12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2D08">
              <w:rPr>
                <w:rFonts w:ascii="Times New Roman" w:hAnsi="Times New Roman" w:cs="Times New Roman"/>
              </w:rPr>
              <w:t>34 ч</w:t>
            </w:r>
          </w:p>
        </w:tc>
      </w:tr>
    </w:tbl>
    <w:p w:rsidR="00BE16BD" w:rsidRDefault="00BE16BD" w:rsidP="001E12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203" w:rsidRPr="00BE16BD" w:rsidRDefault="001E1203" w:rsidP="001E12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709"/>
        <w:gridCol w:w="426"/>
        <w:gridCol w:w="9213"/>
      </w:tblGrid>
      <w:tr w:rsidR="00AA1DEE" w:rsidRPr="001C743F" w:rsidTr="00AA1DEE">
        <w:tc>
          <w:tcPr>
            <w:tcW w:w="1135" w:type="dxa"/>
            <w:gridSpan w:val="2"/>
          </w:tcPr>
          <w:p w:rsidR="00AA1DEE" w:rsidRPr="001C743F" w:rsidRDefault="00AA1DEE" w:rsidP="006E7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1C74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C7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1C74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3" w:type="dxa"/>
          </w:tcPr>
          <w:p w:rsidR="00AA1DEE" w:rsidRPr="001C743F" w:rsidRDefault="00AA1DEE" w:rsidP="006E7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 xml:space="preserve">Определённый и неопределённый артикли. </w:t>
            </w:r>
          </w:p>
          <w:p w:rsidR="00AA1DEE" w:rsidRPr="001C743F" w:rsidRDefault="00AA1DEE" w:rsidP="006E7C47">
            <w:pPr>
              <w:pStyle w:val="a4"/>
              <w:rPr>
                <w:bCs/>
              </w:rPr>
            </w:pPr>
            <w:r w:rsidRPr="001C743F">
              <w:t>«Нулевой » артикль.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 xml:space="preserve">Множественное число </w:t>
            </w:r>
            <w:proofErr w:type="spellStart"/>
            <w:r w:rsidRPr="001C743F">
              <w:t>сущ-х</w:t>
            </w:r>
            <w:proofErr w:type="spellEnd"/>
            <w:r w:rsidRPr="001C743F">
              <w:t>.</w:t>
            </w:r>
          </w:p>
          <w:p w:rsidR="00AA1DEE" w:rsidRPr="001C743F" w:rsidRDefault="00AA1DEE" w:rsidP="006E7C47">
            <w:pPr>
              <w:pStyle w:val="a4"/>
            </w:pPr>
            <w:r w:rsidRPr="001C743F">
              <w:t xml:space="preserve">Притяжательный падеж </w:t>
            </w:r>
            <w:proofErr w:type="spellStart"/>
            <w:r w:rsidRPr="001C743F">
              <w:t>сущ-х</w:t>
            </w:r>
            <w:proofErr w:type="spellEnd"/>
            <w:r w:rsidRPr="001C743F">
              <w:t>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Тест №1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Личные и притяжательные местоимения.</w:t>
            </w:r>
          </w:p>
          <w:p w:rsidR="00AA1DEE" w:rsidRPr="001C743F" w:rsidRDefault="00AA1DEE" w:rsidP="006E7C47">
            <w:pPr>
              <w:pStyle w:val="a4"/>
            </w:pPr>
            <w:r w:rsidRPr="001C743F">
              <w:t xml:space="preserve">Местоимения в объектном падеже. </w:t>
            </w:r>
          </w:p>
          <w:p w:rsidR="00AA1DEE" w:rsidRPr="001C743F" w:rsidRDefault="00AA1DEE" w:rsidP="006E7C47">
            <w:pPr>
              <w:pStyle w:val="a4"/>
            </w:pPr>
            <w:r w:rsidRPr="001C743F">
              <w:t>Возвратные местоимения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Указательные и  вопросительные местоимения.</w:t>
            </w:r>
          </w:p>
          <w:p w:rsidR="00AA1DEE" w:rsidRPr="001C743F" w:rsidRDefault="00AA1DEE" w:rsidP="006E7C47">
            <w:pPr>
              <w:pStyle w:val="a4"/>
            </w:pPr>
            <w:r w:rsidRPr="001C743F">
              <w:t xml:space="preserve">Неопределённые местоимения </w:t>
            </w:r>
            <w:r w:rsidRPr="001C743F">
              <w:rPr>
                <w:lang w:val="en-US"/>
              </w:rPr>
              <w:t>some</w:t>
            </w:r>
            <w:r w:rsidRPr="001C743F">
              <w:t xml:space="preserve">, </w:t>
            </w:r>
            <w:r w:rsidRPr="001C743F">
              <w:rPr>
                <w:lang w:val="en-US"/>
              </w:rPr>
              <w:t>any</w:t>
            </w:r>
            <w:r w:rsidRPr="001C743F">
              <w:t xml:space="preserve">, отрицательное местоимение  </w:t>
            </w:r>
            <w:r w:rsidRPr="001C743F">
              <w:rPr>
                <w:lang w:val="en-US"/>
              </w:rPr>
              <w:t>no</w:t>
            </w:r>
            <w:r w:rsidRPr="001C743F">
              <w:t xml:space="preserve">  и их производные.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Тест №2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Степени сравнения (положительная, сравнительная, превосходная) прилагательных.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Степени сравнения наречий.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Тест №3</w:t>
            </w:r>
          </w:p>
        </w:tc>
      </w:tr>
      <w:tr w:rsidR="00AA1DEE" w:rsidRPr="001C743F" w:rsidTr="00AA1DEE">
        <w:trPr>
          <w:trHeight w:val="623"/>
        </w:trPr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Количественные и порядковые числительные.</w:t>
            </w:r>
          </w:p>
          <w:p w:rsidR="00AA1DEE" w:rsidRPr="001C743F" w:rsidRDefault="00AA1DEE" w:rsidP="006E7C47">
            <w:pPr>
              <w:pStyle w:val="a4"/>
            </w:pPr>
            <w:r w:rsidRPr="001C743F">
              <w:t>Числительные от 100 и больше.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Дроби. Даты. Время.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№4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Основные суффиксы и префиксы существительных, прилагательных, наречий, глаголов.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Конверсия. Словосложение.</w:t>
            </w:r>
          </w:p>
        </w:tc>
      </w:tr>
      <w:tr w:rsidR="00AA1DEE" w:rsidRPr="001C743F" w:rsidTr="00AA1DEE">
        <w:trPr>
          <w:trHeight w:val="322"/>
        </w:trPr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№5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Отличие модальных глаголов. 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 xml:space="preserve">Глаголы </w:t>
            </w:r>
            <w:r w:rsidRPr="001C743F">
              <w:rPr>
                <w:lang w:val="en-US"/>
              </w:rPr>
              <w:t>may</w:t>
            </w:r>
            <w:r w:rsidRPr="001C743F">
              <w:t xml:space="preserve">, </w:t>
            </w:r>
            <w:r w:rsidRPr="001C743F">
              <w:rPr>
                <w:lang w:val="en-US"/>
              </w:rPr>
              <w:t>can</w:t>
            </w:r>
            <w:r w:rsidRPr="001C743F">
              <w:t xml:space="preserve">, </w:t>
            </w:r>
            <w:r w:rsidRPr="001C743F">
              <w:rPr>
                <w:lang w:val="en-US"/>
              </w:rPr>
              <w:t>must</w:t>
            </w:r>
            <w:r w:rsidRPr="001C743F">
              <w:t xml:space="preserve"> и </w:t>
            </w:r>
            <w:proofErr w:type="gramStart"/>
            <w:r w:rsidRPr="001C743F">
              <w:t>другие</w:t>
            </w:r>
            <w:proofErr w:type="gramEnd"/>
            <w:r w:rsidRPr="001C743F">
              <w:t xml:space="preserve"> и их эквиваленты.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4"/>
            </w:pPr>
            <w:r w:rsidRPr="001C743F">
              <w:t>Тест №6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группы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A1DEE" w:rsidRPr="009257CC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Perfect 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Perfect Continuous.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№7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Формы пассивного (страдательного) залога. 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Способы перевода на русский язык.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№8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Общий и специальный вопросы. 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Альтернативный и разделительный вопросы.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E1203" w:rsidRDefault="00AA1DEE" w:rsidP="001E1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№9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и причастие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Герундий.  Их отличие.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№10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complex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с частицей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и без неё.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complex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 чувства и восприятия.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Тест №11</w:t>
            </w:r>
          </w:p>
        </w:tc>
      </w:tr>
      <w:tr w:rsidR="00AA1DEE" w:rsidRPr="001C743F" w:rsidTr="00AA1DEE">
        <w:tc>
          <w:tcPr>
            <w:tcW w:w="709" w:type="dxa"/>
          </w:tcPr>
          <w:p w:rsidR="00AA1DEE" w:rsidRPr="001C743F" w:rsidRDefault="00AA1DEE" w:rsidP="001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39" w:type="dxa"/>
            <w:gridSpan w:val="2"/>
          </w:tcPr>
          <w:p w:rsidR="00AA1DEE" w:rsidRPr="001C743F" w:rsidRDefault="00AA1DEE" w:rsidP="006E7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43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тестирование.</w:t>
            </w:r>
          </w:p>
        </w:tc>
      </w:tr>
    </w:tbl>
    <w:p w:rsidR="00202D08" w:rsidRPr="001C743F" w:rsidRDefault="00202D08" w:rsidP="00202D08">
      <w:pPr>
        <w:rPr>
          <w:rFonts w:ascii="Times New Roman" w:hAnsi="Times New Roman" w:cs="Times New Roman"/>
          <w:sz w:val="24"/>
          <w:szCs w:val="24"/>
        </w:rPr>
      </w:pPr>
    </w:p>
    <w:sectPr w:rsidR="00202D08" w:rsidRPr="001C743F" w:rsidSect="005E6129">
      <w:footerReference w:type="even" r:id="rId9"/>
      <w:footerReference w:type="default" r:id="rId10"/>
      <w:pgSz w:w="11906" w:h="16838"/>
      <w:pgMar w:top="851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AAB" w:rsidRDefault="00EB6AAB" w:rsidP="00082549">
      <w:pPr>
        <w:spacing w:after="0" w:line="240" w:lineRule="auto"/>
      </w:pPr>
      <w:r>
        <w:separator/>
      </w:r>
    </w:p>
  </w:endnote>
  <w:endnote w:type="continuationSeparator" w:id="0">
    <w:p w:rsidR="00EB6AAB" w:rsidRDefault="00EB6AAB" w:rsidP="00082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AAB" w:rsidRDefault="006E1E73" w:rsidP="002405EE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EB6AAB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EB6AAB">
      <w:rPr>
        <w:rStyle w:val="af4"/>
        <w:noProof/>
      </w:rPr>
      <w:t>13</w:t>
    </w:r>
    <w:r>
      <w:rPr>
        <w:rStyle w:val="af4"/>
      </w:rPr>
      <w:fldChar w:fldCharType="end"/>
    </w:r>
  </w:p>
  <w:p w:rsidR="00EB6AAB" w:rsidRDefault="00EB6AAB" w:rsidP="002405EE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AAB" w:rsidRDefault="006E1E73" w:rsidP="002405EE">
    <w:pPr>
      <w:pStyle w:val="af2"/>
      <w:framePr w:wrap="around" w:vAnchor="text" w:hAnchor="page" w:x="15016" w:y="1"/>
      <w:rPr>
        <w:rStyle w:val="af4"/>
      </w:rPr>
    </w:pPr>
    <w:r>
      <w:rPr>
        <w:rStyle w:val="af4"/>
      </w:rPr>
      <w:fldChar w:fldCharType="begin"/>
    </w:r>
    <w:r w:rsidR="00EB6AAB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257CC">
      <w:rPr>
        <w:rStyle w:val="af4"/>
        <w:noProof/>
      </w:rPr>
      <w:t>35</w:t>
    </w:r>
    <w:r>
      <w:rPr>
        <w:rStyle w:val="af4"/>
      </w:rPr>
      <w:fldChar w:fldCharType="end"/>
    </w:r>
  </w:p>
  <w:p w:rsidR="00EB6AAB" w:rsidRDefault="00EB6AAB" w:rsidP="002405EE">
    <w:pPr>
      <w:pStyle w:val="af2"/>
      <w:ind w:right="360"/>
    </w:pPr>
  </w:p>
  <w:p w:rsidR="00EB6AAB" w:rsidRDefault="00EB6AAB" w:rsidP="002405EE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AAB" w:rsidRDefault="00EB6AAB" w:rsidP="00082549">
      <w:pPr>
        <w:spacing w:after="0" w:line="240" w:lineRule="auto"/>
      </w:pPr>
      <w:r>
        <w:separator/>
      </w:r>
    </w:p>
  </w:footnote>
  <w:footnote w:type="continuationSeparator" w:id="0">
    <w:p w:rsidR="00EB6AAB" w:rsidRDefault="00EB6AAB" w:rsidP="00082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CEE10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C186DE74"/>
    <w:lvl w:ilvl="0">
      <w:start w:val="10"/>
      <w:numFmt w:val="decimal"/>
      <w:lvlText w:val="%1"/>
      <w:lvlJc w:val="left"/>
      <w:rPr>
        <w:sz w:val="22"/>
        <w:szCs w:val="22"/>
      </w:rPr>
    </w:lvl>
    <w:lvl w:ilvl="1">
      <w:start w:val="10"/>
      <w:numFmt w:val="decimal"/>
      <w:lvlText w:val="%1"/>
      <w:lvlJc w:val="left"/>
      <w:rPr>
        <w:sz w:val="22"/>
        <w:szCs w:val="22"/>
      </w:rPr>
    </w:lvl>
    <w:lvl w:ilvl="2">
      <w:start w:val="10"/>
      <w:numFmt w:val="decimal"/>
      <w:lvlText w:val="%1"/>
      <w:lvlJc w:val="left"/>
      <w:rPr>
        <w:sz w:val="22"/>
        <w:szCs w:val="22"/>
      </w:rPr>
    </w:lvl>
    <w:lvl w:ilvl="3">
      <w:start w:val="10"/>
      <w:numFmt w:val="decimal"/>
      <w:lvlText w:val="%1"/>
      <w:lvlJc w:val="left"/>
      <w:rPr>
        <w:sz w:val="22"/>
        <w:szCs w:val="22"/>
      </w:rPr>
    </w:lvl>
    <w:lvl w:ilvl="4">
      <w:start w:val="10"/>
      <w:numFmt w:val="decimal"/>
      <w:lvlText w:val="%1"/>
      <w:lvlJc w:val="left"/>
      <w:rPr>
        <w:sz w:val="22"/>
        <w:szCs w:val="22"/>
      </w:rPr>
    </w:lvl>
    <w:lvl w:ilvl="5">
      <w:start w:val="10"/>
      <w:numFmt w:val="decimal"/>
      <w:lvlText w:val="%1"/>
      <w:lvlJc w:val="left"/>
      <w:rPr>
        <w:sz w:val="22"/>
        <w:szCs w:val="22"/>
      </w:rPr>
    </w:lvl>
    <w:lvl w:ilvl="6">
      <w:start w:val="10"/>
      <w:numFmt w:val="decimal"/>
      <w:lvlText w:val="%1"/>
      <w:lvlJc w:val="left"/>
      <w:rPr>
        <w:sz w:val="22"/>
        <w:szCs w:val="22"/>
      </w:rPr>
    </w:lvl>
    <w:lvl w:ilvl="7">
      <w:start w:val="10"/>
      <w:numFmt w:val="decimal"/>
      <w:lvlText w:val="%1"/>
      <w:lvlJc w:val="left"/>
      <w:rPr>
        <w:sz w:val="22"/>
        <w:szCs w:val="22"/>
      </w:rPr>
    </w:lvl>
    <w:lvl w:ilvl="8">
      <w:start w:val="10"/>
      <w:numFmt w:val="decimal"/>
      <w:lvlText w:val="%1"/>
      <w:lvlJc w:val="left"/>
      <w:rPr>
        <w:sz w:val="22"/>
        <w:szCs w:val="22"/>
      </w:rPr>
    </w:lvl>
  </w:abstractNum>
  <w:abstractNum w:abstractNumId="2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26171BC"/>
    <w:multiLevelType w:val="hybridMultilevel"/>
    <w:tmpl w:val="ED9C0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72DEE"/>
    <w:multiLevelType w:val="hybridMultilevel"/>
    <w:tmpl w:val="9AA40E28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452E6"/>
    <w:multiLevelType w:val="hybridMultilevel"/>
    <w:tmpl w:val="D318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C125D"/>
    <w:multiLevelType w:val="hybridMultilevel"/>
    <w:tmpl w:val="784A0C26"/>
    <w:lvl w:ilvl="0" w:tplc="0419000F">
      <w:start w:val="7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47E95"/>
    <w:multiLevelType w:val="hybridMultilevel"/>
    <w:tmpl w:val="1DEA0550"/>
    <w:lvl w:ilvl="0" w:tplc="041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85DFF"/>
    <w:multiLevelType w:val="hybridMultilevel"/>
    <w:tmpl w:val="DA5A6E04"/>
    <w:lvl w:ilvl="0" w:tplc="8F5A0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E61BB"/>
    <w:multiLevelType w:val="hybridMultilevel"/>
    <w:tmpl w:val="3CFA9E9C"/>
    <w:lvl w:ilvl="0" w:tplc="746E2074">
      <w:start w:val="1"/>
      <w:numFmt w:val="decimal"/>
      <w:lvlText w:val="%1."/>
      <w:lvlJc w:val="left"/>
      <w:pPr>
        <w:ind w:left="360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D5438E"/>
    <w:multiLevelType w:val="hybridMultilevel"/>
    <w:tmpl w:val="E598884A"/>
    <w:lvl w:ilvl="0" w:tplc="5C92A6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C115F"/>
    <w:multiLevelType w:val="hybridMultilevel"/>
    <w:tmpl w:val="44DC1974"/>
    <w:lvl w:ilvl="0" w:tplc="5C92A6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74ABF"/>
    <w:multiLevelType w:val="hybridMultilevel"/>
    <w:tmpl w:val="6782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67A71"/>
    <w:multiLevelType w:val="hybridMultilevel"/>
    <w:tmpl w:val="2C6CA64A"/>
    <w:lvl w:ilvl="0" w:tplc="15CA3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B41724"/>
    <w:multiLevelType w:val="hybridMultilevel"/>
    <w:tmpl w:val="F09C2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57203"/>
    <w:multiLevelType w:val="hybridMultilevel"/>
    <w:tmpl w:val="8ED60FA6"/>
    <w:lvl w:ilvl="0" w:tplc="0419000F">
      <w:start w:val="8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B6A10"/>
    <w:multiLevelType w:val="hybridMultilevel"/>
    <w:tmpl w:val="7F008E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311E7"/>
    <w:multiLevelType w:val="hybridMultilevel"/>
    <w:tmpl w:val="C194C8B4"/>
    <w:lvl w:ilvl="0" w:tplc="26FA88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C6163"/>
    <w:multiLevelType w:val="hybridMultilevel"/>
    <w:tmpl w:val="97A05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4579B"/>
    <w:multiLevelType w:val="hybridMultilevel"/>
    <w:tmpl w:val="25BC02A0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>
    <w:nsid w:val="3D7438B6"/>
    <w:multiLevelType w:val="hybridMultilevel"/>
    <w:tmpl w:val="CB66AABE"/>
    <w:lvl w:ilvl="0" w:tplc="0DCEE10E">
      <w:start w:val="65535"/>
      <w:numFmt w:val="bullet"/>
      <w:lvlText w:val="•"/>
      <w:legacy w:legacy="1" w:legacySpace="0" w:legacyIndent="14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4F3C"/>
    <w:multiLevelType w:val="hybridMultilevel"/>
    <w:tmpl w:val="C908F4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0378D"/>
    <w:multiLevelType w:val="hybridMultilevel"/>
    <w:tmpl w:val="B4E2D98C"/>
    <w:lvl w:ilvl="0" w:tplc="2AE29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D16928"/>
    <w:multiLevelType w:val="hybridMultilevel"/>
    <w:tmpl w:val="8F321C3C"/>
    <w:lvl w:ilvl="0" w:tplc="73CA788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A4BFC"/>
    <w:multiLevelType w:val="hybridMultilevel"/>
    <w:tmpl w:val="3FC84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81DBD"/>
    <w:multiLevelType w:val="hybridMultilevel"/>
    <w:tmpl w:val="45E6D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21AE6"/>
    <w:multiLevelType w:val="hybridMultilevel"/>
    <w:tmpl w:val="3B96738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D225E23"/>
    <w:multiLevelType w:val="hybridMultilevel"/>
    <w:tmpl w:val="D5B2892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DBC54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4E4258"/>
    <w:multiLevelType w:val="hybridMultilevel"/>
    <w:tmpl w:val="F09C2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751BCA"/>
    <w:multiLevelType w:val="hybridMultilevel"/>
    <w:tmpl w:val="39083A66"/>
    <w:lvl w:ilvl="0" w:tplc="19A06BB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9B46EB"/>
    <w:multiLevelType w:val="hybridMultilevel"/>
    <w:tmpl w:val="D4CE5CDE"/>
    <w:lvl w:ilvl="0" w:tplc="2A16D750">
      <w:start w:val="1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>
    <w:nsid w:val="53F814BE"/>
    <w:multiLevelType w:val="hybridMultilevel"/>
    <w:tmpl w:val="8ED60FA6"/>
    <w:lvl w:ilvl="0" w:tplc="0419000F">
      <w:start w:val="8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F09F5"/>
    <w:multiLevelType w:val="hybridMultilevel"/>
    <w:tmpl w:val="13EE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14BA5"/>
    <w:multiLevelType w:val="hybridMultilevel"/>
    <w:tmpl w:val="977E3502"/>
    <w:lvl w:ilvl="0" w:tplc="0419000F">
      <w:start w:val="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61E2B"/>
    <w:multiLevelType w:val="hybridMultilevel"/>
    <w:tmpl w:val="3FE49D9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5">
    <w:nsid w:val="5D566705"/>
    <w:multiLevelType w:val="hybridMultilevel"/>
    <w:tmpl w:val="E20A43C2"/>
    <w:lvl w:ilvl="0" w:tplc="5C92A6A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FFC10B5"/>
    <w:multiLevelType w:val="hybridMultilevel"/>
    <w:tmpl w:val="A36E1F68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7">
    <w:nsid w:val="6692443B"/>
    <w:multiLevelType w:val="hybridMultilevel"/>
    <w:tmpl w:val="C360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3E4368"/>
    <w:multiLevelType w:val="hybridMultilevel"/>
    <w:tmpl w:val="6026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E95026"/>
    <w:multiLevelType w:val="hybridMultilevel"/>
    <w:tmpl w:val="F9DE4B62"/>
    <w:lvl w:ilvl="0" w:tplc="3B663D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FA37FB"/>
    <w:multiLevelType w:val="hybridMultilevel"/>
    <w:tmpl w:val="D2A005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74A36BB7"/>
    <w:multiLevelType w:val="hybridMultilevel"/>
    <w:tmpl w:val="9834B318"/>
    <w:lvl w:ilvl="0" w:tplc="0419000F">
      <w:start w:val="8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A70B6D"/>
    <w:multiLevelType w:val="hybridMultilevel"/>
    <w:tmpl w:val="F2EA9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C51103"/>
    <w:multiLevelType w:val="hybridMultilevel"/>
    <w:tmpl w:val="EA323A78"/>
    <w:lvl w:ilvl="0" w:tplc="5CE4EEA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F01A52"/>
    <w:multiLevelType w:val="hybridMultilevel"/>
    <w:tmpl w:val="D1E26B8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14"/>
  </w:num>
  <w:num w:numId="4">
    <w:abstractNumId w:val="2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0"/>
  </w:num>
  <w:num w:numId="10">
    <w:abstractNumId w:val="32"/>
  </w:num>
  <w:num w:numId="11">
    <w:abstractNumId w:val="17"/>
  </w:num>
  <w:num w:numId="12">
    <w:abstractNumId w:val="27"/>
  </w:num>
  <w:num w:numId="13">
    <w:abstractNumId w:val="10"/>
  </w:num>
  <w:num w:numId="14">
    <w:abstractNumId w:val="35"/>
  </w:num>
  <w:num w:numId="15">
    <w:abstractNumId w:val="7"/>
  </w:num>
  <w:num w:numId="16">
    <w:abstractNumId w:val="31"/>
  </w:num>
  <w:num w:numId="17">
    <w:abstractNumId w:val="15"/>
  </w:num>
  <w:num w:numId="18">
    <w:abstractNumId w:val="4"/>
  </w:num>
  <w:num w:numId="19">
    <w:abstractNumId w:val="6"/>
  </w:num>
  <w:num w:numId="20">
    <w:abstractNumId w:val="41"/>
  </w:num>
  <w:num w:numId="21">
    <w:abstractNumId w:val="33"/>
  </w:num>
  <w:num w:numId="22">
    <w:abstractNumId w:val="43"/>
  </w:num>
  <w:num w:numId="23">
    <w:abstractNumId w:val="30"/>
  </w:num>
  <w:num w:numId="24">
    <w:abstractNumId w:val="13"/>
  </w:num>
  <w:num w:numId="25">
    <w:abstractNumId w:val="8"/>
  </w:num>
  <w:num w:numId="26">
    <w:abstractNumId w:val="42"/>
  </w:num>
  <w:num w:numId="27">
    <w:abstractNumId w:val="2"/>
  </w:num>
  <w:num w:numId="28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3"/>
  </w:num>
  <w:num w:numId="31">
    <w:abstractNumId w:val="1"/>
  </w:num>
  <w:num w:numId="32">
    <w:abstractNumId w:val="16"/>
  </w:num>
  <w:num w:numId="33">
    <w:abstractNumId w:val="25"/>
  </w:num>
  <w:num w:numId="34">
    <w:abstractNumId w:val="9"/>
  </w:num>
  <w:num w:numId="35">
    <w:abstractNumId w:val="12"/>
  </w:num>
  <w:num w:numId="36">
    <w:abstractNumId w:val="39"/>
  </w:num>
  <w:num w:numId="37">
    <w:abstractNumId w:val="22"/>
  </w:num>
  <w:num w:numId="38">
    <w:abstractNumId w:val="40"/>
  </w:num>
  <w:num w:numId="39">
    <w:abstractNumId w:val="21"/>
  </w:num>
  <w:num w:numId="40">
    <w:abstractNumId w:val="34"/>
  </w:num>
  <w:num w:numId="41">
    <w:abstractNumId w:val="44"/>
  </w:num>
  <w:num w:numId="42">
    <w:abstractNumId w:val="26"/>
  </w:num>
  <w:num w:numId="43">
    <w:abstractNumId w:val="11"/>
  </w:num>
  <w:num w:numId="44">
    <w:abstractNumId w:val="28"/>
  </w:num>
  <w:num w:numId="45">
    <w:abstractNumId w:val="18"/>
  </w:num>
  <w:num w:numId="46">
    <w:abstractNumId w:val="36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490C"/>
    <w:rsid w:val="00061439"/>
    <w:rsid w:val="00082549"/>
    <w:rsid w:val="000B74F6"/>
    <w:rsid w:val="000C3D59"/>
    <w:rsid w:val="00152422"/>
    <w:rsid w:val="00162FC8"/>
    <w:rsid w:val="00173A99"/>
    <w:rsid w:val="001C743F"/>
    <w:rsid w:val="001E1203"/>
    <w:rsid w:val="00201711"/>
    <w:rsid w:val="00201D1C"/>
    <w:rsid w:val="00202D08"/>
    <w:rsid w:val="002405EE"/>
    <w:rsid w:val="002552F9"/>
    <w:rsid w:val="00257E48"/>
    <w:rsid w:val="00264674"/>
    <w:rsid w:val="002D1654"/>
    <w:rsid w:val="00307955"/>
    <w:rsid w:val="00314600"/>
    <w:rsid w:val="003238E0"/>
    <w:rsid w:val="003B16D9"/>
    <w:rsid w:val="00423B3D"/>
    <w:rsid w:val="004522D3"/>
    <w:rsid w:val="004724D0"/>
    <w:rsid w:val="004A79BB"/>
    <w:rsid w:val="004D7DB8"/>
    <w:rsid w:val="0054698D"/>
    <w:rsid w:val="005D2E3E"/>
    <w:rsid w:val="005E27B8"/>
    <w:rsid w:val="005E6129"/>
    <w:rsid w:val="00654D88"/>
    <w:rsid w:val="006E1E73"/>
    <w:rsid w:val="006E38E3"/>
    <w:rsid w:val="006E7C47"/>
    <w:rsid w:val="00790BE5"/>
    <w:rsid w:val="0080141B"/>
    <w:rsid w:val="0080490C"/>
    <w:rsid w:val="008250C1"/>
    <w:rsid w:val="00845DF4"/>
    <w:rsid w:val="008A0DF4"/>
    <w:rsid w:val="008D7D4D"/>
    <w:rsid w:val="008F367E"/>
    <w:rsid w:val="009257CC"/>
    <w:rsid w:val="009800C0"/>
    <w:rsid w:val="009951B1"/>
    <w:rsid w:val="009D2ECD"/>
    <w:rsid w:val="00A560CD"/>
    <w:rsid w:val="00A750AB"/>
    <w:rsid w:val="00AA1DEE"/>
    <w:rsid w:val="00AE6176"/>
    <w:rsid w:val="00AF6BC2"/>
    <w:rsid w:val="00B00B5F"/>
    <w:rsid w:val="00B17837"/>
    <w:rsid w:val="00B30423"/>
    <w:rsid w:val="00B73A04"/>
    <w:rsid w:val="00BE16BD"/>
    <w:rsid w:val="00C13614"/>
    <w:rsid w:val="00C22F94"/>
    <w:rsid w:val="00C6000E"/>
    <w:rsid w:val="00D01087"/>
    <w:rsid w:val="00D25485"/>
    <w:rsid w:val="00D27FAA"/>
    <w:rsid w:val="00D31DF2"/>
    <w:rsid w:val="00D70059"/>
    <w:rsid w:val="00D76A81"/>
    <w:rsid w:val="00DE1D14"/>
    <w:rsid w:val="00E3523B"/>
    <w:rsid w:val="00E671A8"/>
    <w:rsid w:val="00E74F28"/>
    <w:rsid w:val="00E77AFB"/>
    <w:rsid w:val="00EA7F63"/>
    <w:rsid w:val="00EB6AAB"/>
    <w:rsid w:val="00F04C2D"/>
    <w:rsid w:val="00F36186"/>
    <w:rsid w:val="00F8251B"/>
    <w:rsid w:val="00F97BD0"/>
    <w:rsid w:val="00FA26EA"/>
    <w:rsid w:val="00FF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0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73A9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73A99"/>
    <w:pPr>
      <w:keepNext/>
      <w:shd w:val="clear" w:color="auto" w:fill="FFFFFF"/>
      <w:snapToGrid w:val="0"/>
      <w:spacing w:after="0" w:line="240" w:lineRule="auto"/>
      <w:jc w:val="center"/>
      <w:outlineLvl w:val="1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A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173A99"/>
    <w:rPr>
      <w:rFonts w:ascii="Verdana" w:eastAsia="Times New Roman" w:hAnsi="Verdana" w:cs="Times New Roman"/>
      <w:sz w:val="24"/>
      <w:szCs w:val="20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804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0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490C"/>
    <w:pPr>
      <w:ind w:left="720"/>
      <w:contextualSpacing/>
    </w:pPr>
  </w:style>
  <w:style w:type="paragraph" w:customStyle="1" w:styleId="11">
    <w:name w:val="Основной текст1"/>
    <w:basedOn w:val="a"/>
    <w:rsid w:val="0080490C"/>
    <w:pPr>
      <w:widowControl w:val="0"/>
      <w:shd w:val="clear" w:color="auto" w:fill="FFFFFF"/>
      <w:spacing w:before="420" w:after="0" w:line="259" w:lineRule="exact"/>
      <w:jc w:val="both"/>
    </w:pPr>
    <w:rPr>
      <w:rFonts w:ascii="Times New Roman" w:eastAsia="Times New Roman" w:hAnsi="Times New Roman" w:cs="Times New Roman"/>
      <w:kern w:val="1"/>
      <w:sz w:val="23"/>
      <w:szCs w:val="23"/>
      <w:lang w:eastAsia="ar-SA"/>
    </w:rPr>
  </w:style>
  <w:style w:type="paragraph" w:customStyle="1" w:styleId="c0">
    <w:name w:val="c0"/>
    <w:basedOn w:val="a"/>
    <w:rsid w:val="0080490C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Style24">
    <w:name w:val="Style24"/>
    <w:basedOn w:val="a"/>
    <w:rsid w:val="00173A99"/>
    <w:pPr>
      <w:widowControl w:val="0"/>
      <w:autoSpaceDE w:val="0"/>
      <w:autoSpaceDN w:val="0"/>
      <w:adjustRightInd w:val="0"/>
      <w:spacing w:after="0" w:line="192" w:lineRule="exact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rsid w:val="00173A99"/>
    <w:rPr>
      <w:rFonts w:ascii="Century Schoolbook" w:hAnsi="Century Schoolbook" w:cs="Century Schoolbook"/>
      <w:sz w:val="16"/>
      <w:szCs w:val="16"/>
    </w:rPr>
  </w:style>
  <w:style w:type="character" w:customStyle="1" w:styleId="FontStyle64">
    <w:name w:val="Font Style64"/>
    <w:basedOn w:val="a0"/>
    <w:rsid w:val="00173A99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9">
    <w:name w:val="Style29"/>
    <w:basedOn w:val="a"/>
    <w:rsid w:val="00173A9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73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7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173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73A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link w:val="ab"/>
    <w:uiPriority w:val="99"/>
    <w:semiHidden/>
    <w:rsid w:val="00173A99"/>
    <w:rPr>
      <w:b/>
      <w:bCs/>
    </w:rPr>
  </w:style>
  <w:style w:type="paragraph" w:styleId="ab">
    <w:name w:val="annotation subject"/>
    <w:basedOn w:val="a8"/>
    <w:next w:val="a8"/>
    <w:link w:val="aa"/>
    <w:uiPriority w:val="99"/>
    <w:semiHidden/>
    <w:unhideWhenUsed/>
    <w:rsid w:val="00173A99"/>
    <w:rPr>
      <w:b/>
      <w:bCs/>
    </w:rPr>
  </w:style>
  <w:style w:type="character" w:customStyle="1" w:styleId="12">
    <w:name w:val="Тема примечания Знак1"/>
    <w:basedOn w:val="a9"/>
    <w:link w:val="ab"/>
    <w:uiPriority w:val="99"/>
    <w:semiHidden/>
    <w:rsid w:val="00173A99"/>
    <w:rPr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rsid w:val="00173A9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73A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link w:val="ad"/>
    <w:uiPriority w:val="99"/>
    <w:semiHidden/>
    <w:rsid w:val="00173A99"/>
    <w:rPr>
      <w:rFonts w:ascii="Tahoma" w:hAnsi="Tahoma" w:cs="Tahoma"/>
      <w:sz w:val="16"/>
      <w:szCs w:val="16"/>
    </w:rPr>
  </w:style>
  <w:style w:type="character" w:customStyle="1" w:styleId="ae">
    <w:name w:val="Текст концевой сноски Знак"/>
    <w:basedOn w:val="a0"/>
    <w:link w:val="af"/>
    <w:uiPriority w:val="99"/>
    <w:semiHidden/>
    <w:rsid w:val="00173A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173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концевой сноски Знак1"/>
    <w:basedOn w:val="a0"/>
    <w:link w:val="af"/>
    <w:uiPriority w:val="99"/>
    <w:semiHidden/>
    <w:rsid w:val="00173A99"/>
    <w:rPr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173A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173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173A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173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173A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page number"/>
    <w:basedOn w:val="a0"/>
    <w:rsid w:val="00173A99"/>
  </w:style>
  <w:style w:type="paragraph" w:customStyle="1" w:styleId="af5">
    <w:name w:val="Содержимое таблицы"/>
    <w:basedOn w:val="a"/>
    <w:rsid w:val="00173A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173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rsid w:val="00173A99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120">
    <w:name w:val="Заголовок №1 (2)"/>
    <w:basedOn w:val="a0"/>
    <w:link w:val="121"/>
    <w:uiPriority w:val="99"/>
    <w:rsid w:val="00173A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173A99"/>
    <w:pPr>
      <w:shd w:val="clear" w:color="auto" w:fill="FFFFFF"/>
      <w:spacing w:before="300" w:after="180" w:line="240" w:lineRule="atLeast"/>
      <w:outlineLvl w:val="0"/>
    </w:pPr>
    <w:rPr>
      <w:rFonts w:ascii="Times New Roman" w:hAnsi="Times New Roman" w:cs="Times New Roman"/>
      <w:b/>
      <w:bCs/>
    </w:rPr>
  </w:style>
  <w:style w:type="character" w:customStyle="1" w:styleId="122">
    <w:name w:val="Заголовок №1 (2) + Не полужирный"/>
    <w:aliases w:val="Курсив1"/>
    <w:basedOn w:val="120"/>
    <w:uiPriority w:val="99"/>
    <w:rsid w:val="00173A99"/>
    <w:rPr>
      <w:i/>
      <w:iCs/>
      <w:lang w:val="en-US" w:eastAsia="en-US"/>
    </w:rPr>
  </w:style>
  <w:style w:type="character" w:customStyle="1" w:styleId="1210">
    <w:name w:val="Заголовок №1 (2) + Не полужирный1"/>
    <w:basedOn w:val="120"/>
    <w:uiPriority w:val="99"/>
    <w:rsid w:val="00173A99"/>
  </w:style>
  <w:style w:type="character" w:customStyle="1" w:styleId="21">
    <w:name w:val="Основной текст (2)"/>
    <w:basedOn w:val="a0"/>
    <w:link w:val="210"/>
    <w:uiPriority w:val="99"/>
    <w:rsid w:val="00173A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73A99"/>
    <w:pPr>
      <w:shd w:val="clear" w:color="auto" w:fill="FFFFFF"/>
      <w:spacing w:after="0" w:line="288" w:lineRule="exact"/>
      <w:ind w:firstLine="580"/>
      <w:jc w:val="both"/>
    </w:pPr>
    <w:rPr>
      <w:rFonts w:ascii="Times New Roman" w:hAnsi="Times New Roman" w:cs="Times New Roman"/>
      <w:b/>
      <w:bCs/>
    </w:rPr>
  </w:style>
  <w:style w:type="character" w:customStyle="1" w:styleId="22">
    <w:name w:val="Основной текст (2) + Не полужирный"/>
    <w:aliases w:val="Курсив"/>
    <w:basedOn w:val="21"/>
    <w:uiPriority w:val="99"/>
    <w:rsid w:val="00173A99"/>
    <w:rPr>
      <w:i/>
      <w:iCs/>
      <w:lang w:val="en-US" w:eastAsia="en-US"/>
    </w:rPr>
  </w:style>
  <w:style w:type="character" w:customStyle="1" w:styleId="3">
    <w:name w:val="Основной текст (3)"/>
    <w:basedOn w:val="a0"/>
    <w:link w:val="31"/>
    <w:uiPriority w:val="99"/>
    <w:rsid w:val="00173A99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73A99"/>
    <w:pPr>
      <w:shd w:val="clear" w:color="auto" w:fill="FFFFFF"/>
      <w:spacing w:after="0" w:line="288" w:lineRule="exact"/>
    </w:pPr>
    <w:rPr>
      <w:rFonts w:ascii="Times New Roman" w:hAnsi="Times New Roman" w:cs="Times New Roman"/>
    </w:rPr>
  </w:style>
  <w:style w:type="character" w:customStyle="1" w:styleId="211">
    <w:name w:val="Основной текст (2) + Не полужирный1"/>
    <w:basedOn w:val="21"/>
    <w:uiPriority w:val="99"/>
    <w:rsid w:val="00173A99"/>
  </w:style>
  <w:style w:type="character" w:customStyle="1" w:styleId="4">
    <w:name w:val="Основной текст (4)"/>
    <w:basedOn w:val="a0"/>
    <w:link w:val="41"/>
    <w:uiPriority w:val="99"/>
    <w:rsid w:val="00173A9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73A99"/>
    <w:pPr>
      <w:shd w:val="clear" w:color="auto" w:fill="FFFFFF"/>
      <w:spacing w:after="0" w:line="288" w:lineRule="exact"/>
      <w:ind w:firstLine="580"/>
      <w:jc w:val="both"/>
    </w:pPr>
    <w:rPr>
      <w:rFonts w:ascii="Times New Roman" w:hAnsi="Times New Roman" w:cs="Times New Roman"/>
      <w:i/>
      <w:iCs/>
    </w:rPr>
  </w:style>
  <w:style w:type="character" w:customStyle="1" w:styleId="40">
    <w:name w:val="Основной текст (4) + Полужирный"/>
    <w:aliases w:val="Не курсив"/>
    <w:basedOn w:val="4"/>
    <w:uiPriority w:val="99"/>
    <w:rsid w:val="00173A99"/>
    <w:rPr>
      <w:b/>
      <w:bCs/>
    </w:rPr>
  </w:style>
  <w:style w:type="character" w:customStyle="1" w:styleId="42">
    <w:name w:val="Основной текст (4) + Не курсив"/>
    <w:basedOn w:val="4"/>
    <w:uiPriority w:val="99"/>
    <w:rsid w:val="00173A99"/>
  </w:style>
  <w:style w:type="character" w:styleId="af6">
    <w:name w:val="Hyperlink"/>
    <w:basedOn w:val="a0"/>
    <w:uiPriority w:val="99"/>
    <w:unhideWhenUsed/>
    <w:rsid w:val="00BE16BD"/>
    <w:rPr>
      <w:color w:val="0000FF" w:themeColor="hyperlink"/>
      <w:u w:val="single"/>
    </w:rPr>
  </w:style>
  <w:style w:type="paragraph" w:customStyle="1" w:styleId="Default">
    <w:name w:val="Default"/>
    <w:rsid w:val="00162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B30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AF430-B5F1-4721-95C7-D15CD387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35</Pages>
  <Words>11617</Words>
  <Characters>66218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кабинет</cp:lastModifiedBy>
  <cp:revision>26</cp:revision>
  <dcterms:created xsi:type="dcterms:W3CDTF">2020-02-26T08:11:00Z</dcterms:created>
  <dcterms:modified xsi:type="dcterms:W3CDTF">2020-03-14T05:30:00Z</dcterms:modified>
</cp:coreProperties>
</file>